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E488" w14:textId="77777777" w:rsidR="00F43B96" w:rsidRPr="007E1A90" w:rsidRDefault="00F43B96">
      <w:pPr>
        <w:rPr>
          <w:lang w:val="en-US"/>
        </w:rPr>
      </w:pPr>
    </w:p>
    <w:p w14:paraId="053A201C" w14:textId="77777777" w:rsidR="006A654D" w:rsidRPr="001B468F" w:rsidRDefault="006A654D" w:rsidP="007318F4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AUSSCHREIBUNGSTEXT</w:t>
      </w:r>
    </w:p>
    <w:p w14:paraId="21EE7876" w14:textId="08718E98" w:rsidR="006A654D" w:rsidRPr="00593CBD" w:rsidRDefault="006A654D" w:rsidP="007318F4">
      <w:pPr>
        <w:rPr>
          <w:sz w:val="28"/>
          <w:szCs w:val="28"/>
        </w:rPr>
      </w:pPr>
      <w:r>
        <w:rPr>
          <w:sz w:val="28"/>
          <w:szCs w:val="28"/>
        </w:rPr>
        <w:t>Amiblu</w:t>
      </w:r>
      <w:r w:rsidRPr="00593CBD">
        <w:rPr>
          <w:sz w:val="28"/>
          <w:szCs w:val="28"/>
        </w:rPr>
        <w:t xml:space="preserve"> </w:t>
      </w:r>
      <w:r w:rsidR="008A048B">
        <w:rPr>
          <w:sz w:val="28"/>
          <w:szCs w:val="28"/>
        </w:rPr>
        <w:t>GFK</w:t>
      </w:r>
      <w:r w:rsidRPr="00593CBD">
        <w:rPr>
          <w:sz w:val="28"/>
          <w:szCs w:val="28"/>
        </w:rPr>
        <w:t>-</w:t>
      </w:r>
      <w:r w:rsidR="002A70F8">
        <w:rPr>
          <w:sz w:val="28"/>
          <w:szCs w:val="28"/>
        </w:rPr>
        <w:t>Rohrleitungssysteme;</w:t>
      </w:r>
      <w:r w:rsidRPr="003C20EA">
        <w:rPr>
          <w:sz w:val="28"/>
          <w:szCs w:val="28"/>
        </w:rPr>
        <w:t xml:space="preserve"> </w:t>
      </w:r>
      <w:r w:rsidR="002A70F8">
        <w:rPr>
          <w:sz w:val="28"/>
          <w:szCs w:val="28"/>
        </w:rPr>
        <w:t>Abw</w:t>
      </w:r>
      <w:r>
        <w:rPr>
          <w:sz w:val="28"/>
          <w:szCs w:val="28"/>
        </w:rPr>
        <w:t>asserentsorgung mit oder ohne Druck</w:t>
      </w:r>
      <w:r w:rsidRPr="0059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nach </w:t>
      </w:r>
      <w:r w:rsidRPr="00593CBD">
        <w:rPr>
          <w:sz w:val="28"/>
          <w:szCs w:val="28"/>
        </w:rPr>
        <w:t>DIN EN 14364 / DIN16868</w:t>
      </w:r>
      <w:r>
        <w:rPr>
          <w:sz w:val="28"/>
          <w:szCs w:val="28"/>
        </w:rPr>
        <w:t xml:space="preserve"> / DIN16869</w:t>
      </w:r>
    </w:p>
    <w:p w14:paraId="549019BD" w14:textId="69962C63" w:rsidR="006A654D" w:rsidRDefault="006A654D" w:rsidP="007318F4"/>
    <w:p w14:paraId="37383D74" w14:textId="571012C3" w:rsidR="006A654D" w:rsidRDefault="006A654D" w:rsidP="007318F4">
      <w:pPr>
        <w:rPr>
          <w:b/>
          <w:sz w:val="24"/>
        </w:rPr>
      </w:pPr>
      <w:bookmarkStart w:id="0" w:name="_Hlk1025841"/>
      <w:r w:rsidRPr="001B468F">
        <w:rPr>
          <w:b/>
          <w:sz w:val="24"/>
        </w:rPr>
        <w:t>Inhaltsverzeichnis</w:t>
      </w:r>
    </w:p>
    <w:p w14:paraId="1EACB51C" w14:textId="77777777" w:rsidR="000F06B9" w:rsidRPr="001B468F" w:rsidRDefault="000F06B9" w:rsidP="007318F4">
      <w:pPr>
        <w:rPr>
          <w:b/>
          <w:sz w:val="24"/>
        </w:rPr>
      </w:pPr>
    </w:p>
    <w:p w14:paraId="40B73C23" w14:textId="6A935CA4" w:rsidR="00650270" w:rsidRPr="002C4E7A" w:rsidRDefault="006A654D" w:rsidP="00B007FB">
      <w:pPr>
        <w:pStyle w:val="Verzeichnis1"/>
        <w:tabs>
          <w:tab w:val="left" w:pos="44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C4E7A">
        <w:rPr>
          <w:b w:val="0"/>
          <w:sz w:val="22"/>
          <w:szCs w:val="22"/>
        </w:rPr>
        <w:fldChar w:fldCharType="begin"/>
      </w:r>
      <w:r w:rsidRPr="002C4E7A">
        <w:rPr>
          <w:b w:val="0"/>
          <w:sz w:val="22"/>
          <w:szCs w:val="22"/>
        </w:rPr>
        <w:instrText xml:space="preserve"> TOC \o "1-3" \h \z \u </w:instrText>
      </w:r>
      <w:r w:rsidRPr="002C4E7A">
        <w:rPr>
          <w:b w:val="0"/>
          <w:sz w:val="22"/>
          <w:szCs w:val="22"/>
        </w:rPr>
        <w:fldChar w:fldCharType="separate"/>
      </w:r>
      <w:hyperlink w:anchor="_Toc1544275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noProof/>
            <w:sz w:val="22"/>
            <w:szCs w:val="22"/>
          </w:rPr>
          <w:t>Vorbemerkungen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_Toc1544275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508ADB43" w14:textId="2F8809A9" w:rsidR="00650270" w:rsidRPr="002C4E7A" w:rsidRDefault="00863483" w:rsidP="00B007FB">
      <w:pPr>
        <w:pStyle w:val="Verzeichnis1"/>
        <w:tabs>
          <w:tab w:val="left" w:pos="44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76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noProof/>
            <w:sz w:val="22"/>
            <w:szCs w:val="22"/>
          </w:rPr>
          <w:t>GFK - Abwasserrohr bis PN1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_Toc1544276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5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A0A7D4A" w14:textId="752B5437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77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GFK-Abwasserrohr mit 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_Toc1544277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5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F758BEC" w14:textId="69B6074E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78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GFK-Abwasserrohr ohne 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_Toc1544278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5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5B85C94E" w14:textId="78D005D5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79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2.3.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Schneiden von GFK-Rohren – rechtwinklig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_Toc1544279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5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68896D2" w14:textId="7A2C38B7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0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2.4.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Schneiden von GFK-Rohren als Schrägschnitt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_Toc1544280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5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10EB5D4" w14:textId="091C5E46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1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2.5.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mit Kupplung BL0,50m (bis DN 450)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_Toc1544281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6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C62610E" w14:textId="4643F3D6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2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2.6.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mit Kupplung BL1,00m (DN500 bis DN 900)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_Toc1544282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6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532242A" w14:textId="232634D8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3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2.7.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mit Kupplung BL2,00m (DN1000 bis DN 1400)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_Toc1544283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6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6FA21D12" w14:textId="483A684C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4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2.8.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mit Kupplung BL3,00m (DN1500 bis DN 3000)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_Toc1544284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6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942361F" w14:textId="4AF1E6AB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5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2.9.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BL0,50m (bis DN 450)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_Toc1544285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6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C232365" w14:textId="781C42AC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6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2.10.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BL1,00m (DN500 bis DN 900)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_Toc1544286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7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B11B541" w14:textId="0B503E9E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7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2.11.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BL2,00m (DN1000 bis DN 1400)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_Toc1544287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7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6163571A" w14:textId="4C2CF808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8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2.12.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Gelenkstück BL3,00m (DN1500 bis DN 3000)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_Toc1544288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7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B116E24" w14:textId="5F9500A2" w:rsidR="00650270" w:rsidRPr="002C4E7A" w:rsidRDefault="00863483" w:rsidP="00B007FB">
      <w:pPr>
        <w:pStyle w:val="Verzeichnis1"/>
        <w:tabs>
          <w:tab w:val="left" w:pos="44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89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noProof/>
            <w:sz w:val="22"/>
            <w:szCs w:val="22"/>
          </w:rPr>
          <w:t>GFK - Formstücke bis PN1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_Toc1544289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7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6BB31EC" w14:textId="0664DE66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0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Rohrbogen bis 30° (Segmentrohrbogen, einschnittig)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_Toc1544290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7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676F237" w14:textId="1166A01F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1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Rohrbogen bis 60° (Segmentrohrbogen, zweischnittig)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_Toc1544291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8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4C370CC2" w14:textId="52091436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2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3.3.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Rohrbogen bis 90° (Segmentrohrbogen, dreischnittig)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_Toc1544292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8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6F15427" w14:textId="30795391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3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3.4.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GFK-Kupplung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_Toc1544293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8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33648AB" w14:textId="2930BDCB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4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3.5.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Abzweig 45°/90° mit 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_Toc1544294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9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48E7C32" w14:textId="2CE3448A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5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3.6.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Abzweig 45°/90° ohne 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_Toc1544295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9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93F6D39" w14:textId="6512DD6D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6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3.7.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Sattelstück für den Anschluss von seitlichen Zuläufen, geklebt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_Toc1544296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9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14DDC47" w14:textId="2FF0FFEF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7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3.8.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Sattelstück für den Anschluss von seitlichen Zuläufen, geschraubt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_Toc1544297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10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3086EF4" w14:textId="7A9033ED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8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3.9.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Reduzierung exzentrisch / zentrisch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_Toc1544298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10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45955457" w14:textId="45731F11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299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3.10.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Einflansch (F)- Stück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_Toc1544299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10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CD1754F" w14:textId="0352EEE6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0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Blindflansch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_Toc1544300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11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5A8E1A29" w14:textId="7A393C36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1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- Blindverschluss-Stopfen (Enddeckel)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_Toc1544301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11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88E7528" w14:textId="7EB75EB2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2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3.13.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- Muffenstopfen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_Toc1544302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11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C314657" w14:textId="15DC4804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3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3.14.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- Mauerwerkskupplung Typ A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_Toc1544303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11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9644407" w14:textId="0138C45A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4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3.15.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– Mauerwerkskupplung mit Schubring Typ B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_Toc1544304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11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692CB3D" w14:textId="789841F9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5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3.16.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- Mauerwerkskupplung mit Mauerkragen Typ C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_Toc1544305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12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88B9F08" w14:textId="5F13B098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6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3.17.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Schachtfutter Typ D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_Toc1544306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12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F60AE67" w14:textId="40327C67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7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3.18.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– Bauwerkstutzen Typ F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_Toc1544307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12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B0F7D9B" w14:textId="1E1719AC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8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3.19.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- Bauwerkstutzen mit Schubring Typ E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_Toc1544308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12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C529B7F" w14:textId="4C65FC3D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09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3.20.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– Bauwerkstutzen mit Mauerkragen Typ 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_Toc1544309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824181A" w14:textId="02D72941" w:rsidR="00650270" w:rsidRPr="002C4E7A" w:rsidRDefault="00863483" w:rsidP="00B007FB">
      <w:pPr>
        <w:pStyle w:val="Verzeichnis1"/>
        <w:tabs>
          <w:tab w:val="left" w:pos="88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10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3.21.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GFK – Übergangsstück auf andere Materialien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_Toc1544310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BBD636F" w14:textId="65481278" w:rsidR="00650270" w:rsidRPr="002C4E7A" w:rsidRDefault="00863483" w:rsidP="00B007FB">
      <w:pPr>
        <w:pStyle w:val="Verzeichnis1"/>
        <w:tabs>
          <w:tab w:val="left" w:pos="44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11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4.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noProof/>
            <w:sz w:val="22"/>
            <w:szCs w:val="22"/>
          </w:rPr>
          <w:t>Zubehör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_Toc1544311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B9C3F76" w14:textId="235DFF77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12" w:history="1"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4.1.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noProof/>
            <w:sz w:val="22"/>
            <w:szCs w:val="22"/>
          </w:rPr>
          <w:t>Manschettendichtung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_Toc1544312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43B7D2A" w14:textId="1F373BF2" w:rsidR="00650270" w:rsidRPr="002C4E7A" w:rsidRDefault="00863483" w:rsidP="00B007FB">
      <w:pPr>
        <w:pStyle w:val="Verzeichnis1"/>
        <w:tabs>
          <w:tab w:val="left" w:pos="660"/>
          <w:tab w:val="right" w:leader="dot" w:pos="9062"/>
        </w:tabs>
        <w:spacing w:before="0" w:after="0"/>
        <w:ind w:left="709" w:hanging="70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313" w:history="1">
        <w:r w:rsidR="00650270" w:rsidRPr="002C4E7A">
          <w:rPr>
            <w:rStyle w:val="Hyperlink"/>
            <w:rFonts w:cs="Arial"/>
            <w:b w:val="0"/>
            <w:bCs/>
            <w:noProof/>
            <w:sz w:val="22"/>
            <w:szCs w:val="22"/>
          </w:rPr>
          <w:t>4.2.</w:t>
        </w:r>
        <w:r w:rsidR="00650270" w:rsidRPr="002C4E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0270" w:rsidRPr="002C4E7A">
          <w:rPr>
            <w:rStyle w:val="Hyperlink"/>
            <w:rFonts w:cs="Arial"/>
            <w:b w:val="0"/>
            <w:bCs/>
            <w:noProof/>
            <w:sz w:val="22"/>
            <w:szCs w:val="22"/>
          </w:rPr>
          <w:t>Montagekupplung</w:t>
        </w:r>
        <w:r w:rsidR="00650270" w:rsidRPr="002C4E7A">
          <w:rPr>
            <w:b w:val="0"/>
            <w:noProof/>
            <w:webHidden/>
            <w:sz w:val="22"/>
            <w:szCs w:val="22"/>
          </w:rPr>
          <w:tab/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begin"/>
        </w:r>
        <w:r w:rsidR="00650270" w:rsidRPr="002C4E7A">
          <w:rPr>
            <w:b w:val="0"/>
            <w:noProof/>
            <w:webHidden/>
            <w:sz w:val="22"/>
            <w:szCs w:val="22"/>
          </w:rPr>
          <w:instrText xml:space="preserve"> PAGEREF _Toc1544313 \h </w:instrText>
        </w:r>
        <w:r w:rsidR="00650270" w:rsidRPr="002C4E7A">
          <w:rPr>
            <w:b w:val="0"/>
            <w:noProof/>
            <w:webHidden/>
            <w:sz w:val="22"/>
            <w:szCs w:val="22"/>
          </w:rPr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separate"/>
        </w:r>
        <w:r w:rsidR="00650270" w:rsidRPr="002C4E7A">
          <w:rPr>
            <w:b w:val="0"/>
            <w:noProof/>
            <w:webHidden/>
            <w:sz w:val="22"/>
            <w:szCs w:val="22"/>
          </w:rPr>
          <w:t>13</w:t>
        </w:r>
        <w:r w:rsidR="00650270" w:rsidRPr="002C4E7A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3D701D3" w14:textId="1C4290BC" w:rsidR="006A654D" w:rsidRPr="00650270" w:rsidRDefault="006A654D" w:rsidP="00650270">
      <w:r w:rsidRPr="002C4E7A">
        <w:rPr>
          <w:szCs w:val="22"/>
        </w:rPr>
        <w:fldChar w:fldCharType="end"/>
      </w:r>
      <w:bookmarkEnd w:id="0"/>
    </w:p>
    <w:p w14:paraId="3FED3E83" w14:textId="4CAB09EE" w:rsidR="00EC6EDD" w:rsidRDefault="006A654D" w:rsidP="00650270">
      <w:r w:rsidRPr="00AF16F7">
        <w:t xml:space="preserve">Eine Haftung der </w:t>
      </w:r>
      <w:r>
        <w:t>Amiblu Gruppe</w:t>
      </w:r>
      <w:r w:rsidRPr="00AF16F7">
        <w:t xml:space="preserve"> ist ausgeschlossen. Dies betrifft auch Druck- und Schreibfehler sowie nachträgliche Änderungen technischer Daten.</w:t>
      </w:r>
      <w:r w:rsidR="00EC6EDD">
        <w:br w:type="page"/>
      </w:r>
    </w:p>
    <w:p w14:paraId="3EAABE5C" w14:textId="77777777" w:rsidR="009E1502" w:rsidRDefault="009E1502" w:rsidP="007318F4"/>
    <w:p w14:paraId="0B83FC43" w14:textId="77777777" w:rsidR="009E1502" w:rsidRPr="002A22D2" w:rsidRDefault="009E1502" w:rsidP="002A22D2">
      <w:pPr>
        <w:pStyle w:val="berschrift1"/>
        <w:numPr>
          <w:ilvl w:val="0"/>
          <w:numId w:val="17"/>
        </w:numPr>
        <w:rPr>
          <w:rFonts w:ascii="Arial" w:hAnsi="Arial" w:cs="Arial"/>
        </w:rPr>
      </w:pPr>
      <w:bookmarkStart w:id="1" w:name="_Toc399835310"/>
      <w:bookmarkStart w:id="2" w:name="_Toc399836975"/>
      <w:bookmarkStart w:id="3" w:name="_Toc403293803"/>
      <w:bookmarkStart w:id="4" w:name="_Toc403296860"/>
      <w:bookmarkStart w:id="5" w:name="_Toc474496638"/>
      <w:bookmarkStart w:id="6" w:name="_Toc1544275"/>
      <w:r w:rsidRPr="002A22D2">
        <w:rPr>
          <w:rFonts w:ascii="Arial" w:hAnsi="Arial" w:cs="Arial"/>
        </w:rPr>
        <w:t>Vorbemerkungen</w:t>
      </w:r>
      <w:bookmarkEnd w:id="1"/>
      <w:bookmarkEnd w:id="2"/>
      <w:bookmarkEnd w:id="3"/>
      <w:bookmarkEnd w:id="4"/>
      <w:bookmarkEnd w:id="5"/>
      <w:bookmarkEnd w:id="6"/>
    </w:p>
    <w:p w14:paraId="6171538E" w14:textId="77777777" w:rsidR="009E1502" w:rsidRPr="00534C4B" w:rsidRDefault="009E1502" w:rsidP="007318F4">
      <w:pPr>
        <w:rPr>
          <w:sz w:val="24"/>
        </w:rPr>
      </w:pPr>
    </w:p>
    <w:p w14:paraId="539F57C9" w14:textId="617FF937" w:rsidR="009E1502" w:rsidRPr="002A22D2" w:rsidRDefault="00B05812" w:rsidP="56FB0917">
      <w:pPr>
        <w:tabs>
          <w:tab w:val="left" w:pos="1701"/>
        </w:tabs>
        <w:jc w:val="both"/>
        <w:rPr>
          <w:rFonts w:cs="Arial"/>
          <w:szCs w:val="22"/>
        </w:rPr>
      </w:pPr>
      <w:r w:rsidRPr="002A22D2">
        <w:rPr>
          <w:rFonts w:cs="Arial"/>
        </w:rPr>
        <w:t xml:space="preserve">Rohre, </w:t>
      </w:r>
      <w:r w:rsidR="009E1502" w:rsidRPr="002A22D2">
        <w:rPr>
          <w:rFonts w:cs="Arial"/>
        </w:rPr>
        <w:t>Form</w:t>
      </w:r>
      <w:r w:rsidR="00AD7E7C" w:rsidRPr="002A22D2">
        <w:rPr>
          <w:rFonts w:cs="Arial"/>
        </w:rPr>
        <w:t xml:space="preserve">stücke </w:t>
      </w:r>
      <w:r w:rsidRPr="002A22D2">
        <w:rPr>
          <w:rFonts w:cs="Arial"/>
        </w:rPr>
        <w:t xml:space="preserve">und Rohre für Schächte </w:t>
      </w:r>
      <w:r w:rsidR="009E1502" w:rsidRPr="002A22D2">
        <w:rPr>
          <w:rFonts w:cs="Arial"/>
        </w:rPr>
        <w:t>aus glasfaserverstärktem ungesättigtem Pol</w:t>
      </w:r>
      <w:r w:rsidR="00DF6460" w:rsidRPr="002A22D2">
        <w:rPr>
          <w:rFonts w:cs="Arial"/>
        </w:rPr>
        <w:t>yesterharz</w:t>
      </w:r>
      <w:r w:rsidRPr="002A22D2">
        <w:rPr>
          <w:rFonts w:cs="Arial"/>
        </w:rPr>
        <w:t xml:space="preserve"> </w:t>
      </w:r>
      <w:r w:rsidR="009E1502" w:rsidRPr="002A22D2">
        <w:rPr>
          <w:rFonts w:cs="Arial"/>
        </w:rPr>
        <w:t xml:space="preserve">(UP-GF), gemäß </w:t>
      </w:r>
      <w:r w:rsidR="00554D4A" w:rsidRPr="002A22D2">
        <w:rPr>
          <w:rFonts w:cs="Arial"/>
        </w:rPr>
        <w:t>DIN EN</w:t>
      </w:r>
      <w:r w:rsidR="003C54F1" w:rsidRPr="002A22D2">
        <w:rPr>
          <w:rFonts w:cs="Arial"/>
        </w:rPr>
        <w:t xml:space="preserve">14364 / </w:t>
      </w:r>
      <w:r w:rsidR="00554D4A" w:rsidRPr="002A22D2">
        <w:rPr>
          <w:rFonts w:cs="Arial"/>
        </w:rPr>
        <w:t>DIN</w:t>
      </w:r>
      <w:r w:rsidR="00DF6460" w:rsidRPr="002A22D2">
        <w:rPr>
          <w:rFonts w:cs="Arial"/>
        </w:rPr>
        <w:t>16868</w:t>
      </w:r>
      <w:r w:rsidR="56FB0917" w:rsidRPr="002A22D2">
        <w:rPr>
          <w:rFonts w:cs="Arial"/>
        </w:rPr>
        <w:t xml:space="preserve"> </w:t>
      </w:r>
      <w:r w:rsidR="00DF6460" w:rsidRPr="002A22D2">
        <w:rPr>
          <w:rFonts w:cs="Arial"/>
        </w:rPr>
        <w:t>/</w:t>
      </w:r>
      <w:r w:rsidR="56FB0917" w:rsidRPr="002A22D2">
        <w:rPr>
          <w:rFonts w:cs="Arial"/>
        </w:rPr>
        <w:t xml:space="preserve"> </w:t>
      </w:r>
      <w:r w:rsidR="009E1502" w:rsidRPr="002A22D2">
        <w:rPr>
          <w:rFonts w:cs="Arial"/>
        </w:rPr>
        <w:t>16</w:t>
      </w:r>
      <w:r w:rsidR="003C54F1" w:rsidRPr="002A22D2">
        <w:rPr>
          <w:rFonts w:cs="Arial"/>
        </w:rPr>
        <w:t xml:space="preserve">869 </w:t>
      </w:r>
      <w:r w:rsidR="009E1502" w:rsidRPr="002A22D2">
        <w:rPr>
          <w:rFonts w:cs="Arial"/>
        </w:rPr>
        <w:t>für Abwasserkanäle</w:t>
      </w:r>
      <w:r w:rsidR="003C54F1" w:rsidRPr="002A22D2">
        <w:rPr>
          <w:rFonts w:cs="Arial"/>
        </w:rPr>
        <w:t xml:space="preserve"> mit oder ohne Druck</w:t>
      </w:r>
      <w:r w:rsidR="009E1502" w:rsidRPr="002A22D2">
        <w:rPr>
          <w:rFonts w:cs="Arial"/>
        </w:rPr>
        <w:t>.</w:t>
      </w:r>
    </w:p>
    <w:p w14:paraId="0262BF2C" w14:textId="77B68ABB" w:rsidR="1D5D996F" w:rsidRPr="002A22D2" w:rsidRDefault="1D5D996F" w:rsidP="002A22D2">
      <w:pPr>
        <w:jc w:val="both"/>
        <w:rPr>
          <w:rFonts w:cs="Arial"/>
        </w:rPr>
      </w:pPr>
    </w:p>
    <w:p w14:paraId="35F86D20" w14:textId="110E6BBD" w:rsidR="1D5D996F" w:rsidRPr="00815508" w:rsidRDefault="1D5D996F" w:rsidP="002A22D2">
      <w:pPr>
        <w:jc w:val="both"/>
        <w:rPr>
          <w:rFonts w:cs="Arial"/>
          <w:szCs w:val="22"/>
        </w:rPr>
      </w:pPr>
      <w:r w:rsidRPr="00815508">
        <w:rPr>
          <w:rFonts w:eastAsia="Arial" w:cs="Arial"/>
          <w:color w:val="000000" w:themeColor="text1"/>
          <w:szCs w:val="22"/>
        </w:rPr>
        <w:t xml:space="preserve">Es muss der Nachweis der Übereinstimmung </w:t>
      </w:r>
      <w:r w:rsidR="70DB8028" w:rsidRPr="00815508">
        <w:rPr>
          <w:rFonts w:eastAsia="Arial" w:cs="Arial"/>
          <w:color w:val="000000" w:themeColor="text1"/>
          <w:szCs w:val="22"/>
        </w:rPr>
        <w:t>sowie eine Eigen- und Fremdüberwachung der Produktion entsprechend den Produktnormen EN 14364 / DIN 15383 in Verbindung mit der CEN / TS 14632</w:t>
      </w:r>
      <w:r w:rsidR="7BABB6F2" w:rsidRPr="00815508">
        <w:rPr>
          <w:rFonts w:eastAsia="Arial" w:cs="Arial"/>
          <w:color w:val="000000" w:themeColor="text1"/>
          <w:szCs w:val="22"/>
        </w:rPr>
        <w:t xml:space="preserve"> vorliegen. </w:t>
      </w:r>
    </w:p>
    <w:p w14:paraId="5FE93205" w14:textId="31A2908B" w:rsidR="1D5D996F" w:rsidRPr="00815508" w:rsidRDefault="50D9E008" w:rsidP="002A22D2">
      <w:pPr>
        <w:jc w:val="both"/>
        <w:rPr>
          <w:rFonts w:eastAsia="Arial" w:cs="Arial"/>
          <w:color w:val="000000" w:themeColor="text1"/>
          <w:szCs w:val="22"/>
        </w:rPr>
      </w:pPr>
      <w:r w:rsidRPr="00815508">
        <w:rPr>
          <w:rFonts w:eastAsia="Arial" w:cs="Arial"/>
          <w:color w:val="000000" w:themeColor="text1"/>
          <w:szCs w:val="22"/>
        </w:rPr>
        <w:t>D</w:t>
      </w:r>
      <w:r w:rsidR="23123361" w:rsidRPr="00815508">
        <w:rPr>
          <w:rFonts w:eastAsia="Arial" w:cs="Arial"/>
          <w:color w:val="000000" w:themeColor="text1"/>
          <w:szCs w:val="22"/>
        </w:rPr>
        <w:t xml:space="preserve">er Nachweis der </w:t>
      </w:r>
      <w:r w:rsidR="1D5D996F" w:rsidRPr="00815508">
        <w:rPr>
          <w:rFonts w:eastAsia="Arial" w:cs="Arial"/>
          <w:color w:val="000000" w:themeColor="text1"/>
          <w:szCs w:val="22"/>
        </w:rPr>
        <w:t xml:space="preserve">Fremdüberwachung </w:t>
      </w:r>
      <w:r w:rsidR="23123361" w:rsidRPr="00815508">
        <w:rPr>
          <w:rFonts w:eastAsia="Arial" w:cs="Arial"/>
          <w:color w:val="000000" w:themeColor="text1"/>
          <w:szCs w:val="22"/>
        </w:rPr>
        <w:t xml:space="preserve">muss </w:t>
      </w:r>
      <w:r w:rsidR="1D5D996F" w:rsidRPr="00815508">
        <w:rPr>
          <w:rFonts w:eastAsia="Arial" w:cs="Arial"/>
          <w:color w:val="000000" w:themeColor="text1"/>
          <w:szCs w:val="22"/>
        </w:rPr>
        <w:t>durch ein</w:t>
      </w:r>
      <w:r w:rsidR="23123361" w:rsidRPr="00815508">
        <w:rPr>
          <w:rFonts w:eastAsia="Arial" w:cs="Arial"/>
          <w:color w:val="000000" w:themeColor="text1"/>
          <w:szCs w:val="22"/>
        </w:rPr>
        <w:t>e</w:t>
      </w:r>
      <w:r w:rsidR="1D5D996F" w:rsidRPr="00815508">
        <w:rPr>
          <w:rFonts w:eastAsia="Arial" w:cs="Arial"/>
          <w:color w:val="000000" w:themeColor="text1"/>
          <w:szCs w:val="22"/>
        </w:rPr>
        <w:t xml:space="preserve"> nach DIN EN ISO / IEC 17025 akkreditierte Zertifizierungs- und Zulassungsstelle aus dem europäischen Raum </w:t>
      </w:r>
      <w:r w:rsidR="5538B3DC" w:rsidRPr="00815508">
        <w:rPr>
          <w:rFonts w:eastAsia="Arial" w:cs="Arial"/>
          <w:color w:val="000000" w:themeColor="text1"/>
          <w:szCs w:val="22"/>
        </w:rPr>
        <w:t>erfolgen</w:t>
      </w:r>
      <w:r w:rsidR="1D5D996F" w:rsidRPr="00815508">
        <w:rPr>
          <w:rFonts w:eastAsia="Arial" w:cs="Arial"/>
          <w:color w:val="000000" w:themeColor="text1"/>
          <w:szCs w:val="22"/>
        </w:rPr>
        <w:t>.</w:t>
      </w:r>
      <w:r w:rsidR="5538B3DC" w:rsidRPr="00815508">
        <w:rPr>
          <w:rFonts w:eastAsia="Arial" w:cs="Arial"/>
          <w:color w:val="000000" w:themeColor="text1"/>
          <w:szCs w:val="22"/>
        </w:rPr>
        <w:t xml:space="preserve"> </w:t>
      </w:r>
      <w:r w:rsidR="4C235F85" w:rsidRPr="00815508">
        <w:rPr>
          <w:rFonts w:eastAsia="Arial" w:cs="Arial"/>
          <w:color w:val="000000" w:themeColor="text1"/>
          <w:szCs w:val="22"/>
        </w:rPr>
        <w:t>E</w:t>
      </w:r>
      <w:r w:rsidR="0EB4B2A5" w:rsidRPr="00815508">
        <w:rPr>
          <w:rFonts w:eastAsia="Arial" w:cs="Arial"/>
          <w:color w:val="000000" w:themeColor="text1"/>
          <w:szCs w:val="22"/>
        </w:rPr>
        <w:t xml:space="preserve">s ist der Nachweis von mindestens </w:t>
      </w:r>
      <w:r w:rsidR="3B7241BA" w:rsidRPr="00815508">
        <w:rPr>
          <w:rFonts w:eastAsia="Arial" w:cs="Arial"/>
          <w:color w:val="000000" w:themeColor="text1"/>
          <w:szCs w:val="22"/>
        </w:rPr>
        <w:t>6</w:t>
      </w:r>
      <w:r w:rsidR="0EB4B2A5" w:rsidRPr="00815508">
        <w:rPr>
          <w:rFonts w:eastAsia="Arial" w:cs="Arial"/>
          <w:color w:val="000000" w:themeColor="text1"/>
          <w:szCs w:val="22"/>
        </w:rPr>
        <w:t xml:space="preserve"> Jahren erfolgreicher Fremdüberwachung vorzulegen.</w:t>
      </w:r>
    </w:p>
    <w:p w14:paraId="0AF00BCB" w14:textId="292486A4" w:rsidR="55D4F973" w:rsidRPr="00815508" w:rsidRDefault="55D4F973" w:rsidP="002A22D2">
      <w:pPr>
        <w:jc w:val="both"/>
        <w:rPr>
          <w:rFonts w:cs="Arial"/>
          <w:szCs w:val="22"/>
        </w:rPr>
      </w:pPr>
    </w:p>
    <w:p w14:paraId="67C623AE" w14:textId="5FB3BDD8" w:rsidR="3CA88A78" w:rsidRPr="002A22D2" w:rsidRDefault="3CA88A78" w:rsidP="002A22D2">
      <w:pPr>
        <w:jc w:val="both"/>
        <w:rPr>
          <w:rFonts w:cs="Arial"/>
        </w:rPr>
      </w:pPr>
      <w:r w:rsidRPr="002A22D2">
        <w:rPr>
          <w:rFonts w:cs="Arial"/>
        </w:rPr>
        <w:t xml:space="preserve">Das Herstellwerk muss über die Konformitätsnachweise der eingesetzten Rohstoffe für die Rohrproduktion sowie alle prozessrelevanten Parameter verfügen. </w:t>
      </w:r>
    </w:p>
    <w:p w14:paraId="79F4FADA" w14:textId="49AD6485" w:rsidR="5FA392D4" w:rsidRPr="002A22D2" w:rsidRDefault="5FA392D4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4B55D566" w14:textId="049FDDD9" w:rsidR="18AD675E" w:rsidRPr="002A22D2" w:rsidRDefault="56378450" w:rsidP="0B40C893">
      <w:pPr>
        <w:jc w:val="both"/>
        <w:rPr>
          <w:rFonts w:cs="Arial"/>
        </w:rPr>
      </w:pPr>
      <w:r w:rsidRPr="002A22D2">
        <w:rPr>
          <w:rFonts w:cs="Arial"/>
        </w:rPr>
        <w:t xml:space="preserve">Der Produktionsstandort des Lieferanten muss über ein etabliertes und zertifiziertes Qualitätssicherungssystem nach ISO 9001, Energiemanagement nach ISO 50001, Umweltmanagement nach ISO 14001 </w:t>
      </w:r>
      <w:r w:rsidR="3599DD65" w:rsidRPr="002A22D2">
        <w:rPr>
          <w:rFonts w:cs="Arial"/>
        </w:rPr>
        <w:t>ve</w:t>
      </w:r>
      <w:r w:rsidR="43E1316A" w:rsidRPr="002A22D2">
        <w:rPr>
          <w:rFonts w:cs="Arial"/>
        </w:rPr>
        <w:t>rfügen.</w:t>
      </w:r>
    </w:p>
    <w:p w14:paraId="36570478" w14:textId="049FDDD9" w:rsidR="18AD675E" w:rsidRPr="002A22D2" w:rsidRDefault="18AD675E" w:rsidP="38502256">
      <w:pPr>
        <w:jc w:val="both"/>
        <w:rPr>
          <w:rFonts w:cs="Arial"/>
        </w:rPr>
      </w:pPr>
    </w:p>
    <w:p w14:paraId="6B38CFF7" w14:textId="71BA1D61" w:rsidR="3FAE7D02" w:rsidRPr="002A22D2" w:rsidRDefault="3FAE7D02" w:rsidP="002A22D2">
      <w:pPr>
        <w:ind w:right="-1"/>
        <w:jc w:val="both"/>
        <w:rPr>
          <w:rFonts w:cs="Arial"/>
        </w:rPr>
      </w:pPr>
      <w:r w:rsidRPr="002A22D2">
        <w:rPr>
          <w:rFonts w:cs="Arial"/>
        </w:rPr>
        <w:t>Nachweise sind in englischer und deutscher Sprache zulässig. Anderssprachige Unterlagen sind beglaubigt übersetzt beizubringen.</w:t>
      </w:r>
    </w:p>
    <w:p w14:paraId="08291367" w14:textId="2951D73F" w:rsidR="45D6DC4F" w:rsidRPr="002A22D2" w:rsidRDefault="45D6DC4F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749BBE3C" w14:textId="1DF4A846" w:rsidR="70E694DC" w:rsidRPr="0052632C" w:rsidRDefault="0006324D" w:rsidP="38502256">
      <w:pPr>
        <w:ind w:right="-1"/>
        <w:jc w:val="both"/>
        <w:rPr>
          <w:rFonts w:eastAsia="Arial" w:cs="Arial"/>
          <w:color w:val="000000" w:themeColor="text1"/>
          <w:szCs w:val="22"/>
        </w:rPr>
      </w:pPr>
      <w:bookmarkStart w:id="7" w:name="_Hlk24982827"/>
      <w:r>
        <w:rPr>
          <w:rFonts w:eastAsia="Arial" w:cs="Arial"/>
          <w:color w:val="000000" w:themeColor="text1"/>
          <w:szCs w:val="22"/>
        </w:rPr>
        <w:t>Der</w:t>
      </w:r>
      <w:r w:rsidR="0052632C" w:rsidRPr="0052632C">
        <w:rPr>
          <w:rFonts w:eastAsia="Arial" w:cs="Arial"/>
          <w:color w:val="000000" w:themeColor="text1"/>
          <w:szCs w:val="22"/>
        </w:rPr>
        <w:t xml:space="preserve"> Nachweis </w:t>
      </w:r>
      <w:r w:rsidRPr="0006324D">
        <w:rPr>
          <w:rFonts w:eastAsia="Arial" w:cs="Arial"/>
          <w:color w:val="000000" w:themeColor="text1"/>
          <w:szCs w:val="22"/>
        </w:rPr>
        <w:t xml:space="preserve">einer Langzeitrandfaserdehnung </w:t>
      </w:r>
      <w:r w:rsidR="0052632C" w:rsidRPr="0052632C">
        <w:rPr>
          <w:rFonts w:eastAsia="Arial" w:cs="Arial"/>
          <w:color w:val="000000" w:themeColor="text1"/>
          <w:szCs w:val="22"/>
        </w:rPr>
        <w:t>nach EN 1120 bzw. ISO10952 für die Bemessungsdauer von mindestens 50 Jahren ist vorzulegen.</w:t>
      </w:r>
    </w:p>
    <w:bookmarkEnd w:id="7"/>
    <w:p w14:paraId="542FDB6C" w14:textId="785DE44B" w:rsidR="70E694DC" w:rsidRPr="002A22D2" w:rsidRDefault="70E694DC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2D6DD583" w14:textId="087CCDDE" w:rsidR="70E694DC" w:rsidRDefault="2A1A44BC" w:rsidP="2A1A44BC">
      <w:pPr>
        <w:jc w:val="both"/>
        <w:rPr>
          <w:rFonts w:cs="Arial"/>
        </w:rPr>
      </w:pPr>
      <w:r w:rsidRPr="002A22D2">
        <w:rPr>
          <w:rFonts w:cs="Arial"/>
        </w:rPr>
        <w:t xml:space="preserve">Die Rohre müssen über eine ausreichende Widerstandsfähigkeit gegenüber Abrieb verfügen. Bei Prüfung der Abriebfestigkeit nach EN 295-3 oder CEN TR 15729 </w:t>
      </w:r>
      <w:r w:rsidRPr="002A22D2">
        <w:rPr>
          <w:rFonts w:eastAsia="Arial" w:cs="Arial"/>
        </w:rPr>
        <w:t>über 100.000 Lastspiele muss eine</w:t>
      </w:r>
      <w:r w:rsidRPr="002A22D2">
        <w:rPr>
          <w:rFonts w:cs="Arial"/>
        </w:rPr>
        <w:t xml:space="preserve"> </w:t>
      </w:r>
      <w:r w:rsidRPr="002A22D2">
        <w:rPr>
          <w:rFonts w:cs="Arial"/>
          <w:color w:val="000000" w:themeColor="text1"/>
        </w:rPr>
        <w:t>2</w:t>
      </w:r>
      <w:r w:rsidRPr="002A22D2">
        <w:rPr>
          <w:rFonts w:cs="Arial"/>
        </w:rPr>
        <w:t xml:space="preserve">-fache Sicherheit gegenüber der </w:t>
      </w:r>
      <w:r w:rsidR="0006324D">
        <w:rPr>
          <w:rFonts w:cs="Arial"/>
        </w:rPr>
        <w:t>Stärke</w:t>
      </w:r>
      <w:r w:rsidRPr="002A22D2">
        <w:rPr>
          <w:rFonts w:cs="Arial"/>
        </w:rPr>
        <w:t xml:space="preserve"> der inneren </w:t>
      </w:r>
      <w:r w:rsidRPr="002A22D2">
        <w:rPr>
          <w:rFonts w:cs="Arial"/>
          <w:color w:val="000000" w:themeColor="text1"/>
        </w:rPr>
        <w:t xml:space="preserve">Verschleißschutzschicht </w:t>
      </w:r>
      <w:r w:rsidRPr="002A22D2">
        <w:rPr>
          <w:rFonts w:cs="Arial"/>
        </w:rPr>
        <w:t>nachgewiesen werden.</w:t>
      </w:r>
    </w:p>
    <w:p w14:paraId="7504FDBE" w14:textId="5674E8EA" w:rsidR="00450C9F" w:rsidRPr="002A22D2" w:rsidRDefault="0006324D" w:rsidP="2A1A44BC">
      <w:pPr>
        <w:jc w:val="both"/>
        <w:rPr>
          <w:rFonts w:cs="Arial"/>
        </w:rPr>
      </w:pPr>
      <w:r>
        <w:rPr>
          <w:rFonts w:cs="Arial"/>
        </w:rPr>
        <w:t>D</w:t>
      </w:r>
      <w:r w:rsidR="00697736">
        <w:rPr>
          <w:rFonts w:cs="Arial"/>
        </w:rPr>
        <w:t xml:space="preserve">ie Rohre </w:t>
      </w:r>
      <w:r>
        <w:rPr>
          <w:rFonts w:cs="Arial"/>
        </w:rPr>
        <w:t xml:space="preserve">müssen weiterhin </w:t>
      </w:r>
      <w:r w:rsidR="009D2E27">
        <w:rPr>
          <w:rFonts w:cs="Arial"/>
        </w:rPr>
        <w:t xml:space="preserve">eine </w:t>
      </w:r>
      <w:r w:rsidR="00A301B4">
        <w:rPr>
          <w:rFonts w:cs="Arial"/>
        </w:rPr>
        <w:t xml:space="preserve">ausreichende Beständigkeit gegenüber Hochdruckspülverfahren </w:t>
      </w:r>
      <w:r w:rsidR="00541700">
        <w:rPr>
          <w:rFonts w:cs="Arial"/>
        </w:rPr>
        <w:t>analog</w:t>
      </w:r>
      <w:r w:rsidR="00CE7DA9">
        <w:rPr>
          <w:rFonts w:cs="Arial"/>
        </w:rPr>
        <w:t xml:space="preserve"> DIN 19523 vorweisen.</w:t>
      </w:r>
      <w:r w:rsidR="009D2E27">
        <w:rPr>
          <w:rFonts w:cs="Arial"/>
        </w:rPr>
        <w:t xml:space="preserve">  </w:t>
      </w:r>
    </w:p>
    <w:p w14:paraId="7DC123EA" w14:textId="77777777" w:rsidR="2A1A44BC" w:rsidRPr="002A22D2" w:rsidRDefault="2A1A44BC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53ABBCCF" w14:textId="7B774D83" w:rsidR="70E694DC" w:rsidRPr="002A22D2" w:rsidRDefault="5C20EE66" w:rsidP="5C20EE66">
      <w:pPr>
        <w:jc w:val="both"/>
        <w:rPr>
          <w:rFonts w:cs="Arial"/>
        </w:rPr>
      </w:pPr>
      <w:r w:rsidRPr="002A22D2">
        <w:rPr>
          <w:rFonts w:cs="Arial"/>
        </w:rPr>
        <w:t xml:space="preserve">Rohre und Formstücke sind mit einer inneren Verschleißschutzschicht von min. </w:t>
      </w:r>
      <w:r w:rsidR="003B45FB">
        <w:rPr>
          <w:rFonts w:cs="Arial"/>
        </w:rPr>
        <w:t>1,0</w:t>
      </w:r>
      <w:r w:rsidRPr="002A22D2">
        <w:rPr>
          <w:rFonts w:cs="Arial"/>
        </w:rPr>
        <w:t xml:space="preserve"> mm </w:t>
      </w:r>
      <w:r w:rsidR="003B45FB">
        <w:rPr>
          <w:rFonts w:cs="Arial"/>
        </w:rPr>
        <w:t>D</w:t>
      </w:r>
      <w:r w:rsidRPr="002A22D2">
        <w:rPr>
          <w:rFonts w:cs="Arial"/>
        </w:rPr>
        <w:t>ick</w:t>
      </w:r>
      <w:r w:rsidR="003B45FB">
        <w:rPr>
          <w:rFonts w:cs="Arial"/>
        </w:rPr>
        <w:t>e</w:t>
      </w:r>
      <w:r w:rsidRPr="002A22D2">
        <w:rPr>
          <w:rFonts w:cs="Arial"/>
        </w:rPr>
        <w:t xml:space="preserve"> auszuführen. </w:t>
      </w:r>
    </w:p>
    <w:p w14:paraId="3D36E03F" w14:textId="77777777" w:rsidR="5C20EE66" w:rsidRPr="002A22D2" w:rsidRDefault="5C20EE66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68FF1F05" w14:textId="0EC37892" w:rsidR="70E694DC" w:rsidRPr="002A22D2" w:rsidRDefault="3C089DF8" w:rsidP="3C089DF8">
      <w:pPr>
        <w:jc w:val="both"/>
        <w:rPr>
          <w:rFonts w:cs="Arial"/>
        </w:rPr>
      </w:pPr>
      <w:r w:rsidRPr="002A22D2">
        <w:rPr>
          <w:rFonts w:cs="Arial"/>
        </w:rPr>
        <w:t>Jedes Rohr und jede Kupplung muss eine eineindeutige serielle Kennzeichnung aufweisen, um während der Verlegung diese Daten zum Zwecke der Qualitätsverfolgung aufzeichnen zu können.</w:t>
      </w:r>
    </w:p>
    <w:p w14:paraId="6B6D4662" w14:textId="77777777" w:rsidR="3C089DF8" w:rsidRPr="002A22D2" w:rsidRDefault="3C089DF8" w:rsidP="002A22D2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3229F85B" w14:textId="4209CE1F" w:rsidR="78427E0D" w:rsidRPr="002A22D2" w:rsidRDefault="1CD1A1FA" w:rsidP="36C5583F">
      <w:pPr>
        <w:jc w:val="both"/>
        <w:rPr>
          <w:rFonts w:cs="Arial"/>
        </w:rPr>
      </w:pPr>
      <w:r w:rsidRPr="002A22D2">
        <w:rPr>
          <w:rFonts w:cs="Arial"/>
        </w:rPr>
        <w:t>Die statische Berechnung ist gemäß ATV-DVWK-A 127 für biegeweiche Rohrsysteme mit Nennsteifigkeit (nicht Elastizitätsmodul) vorzunehmen.</w:t>
      </w:r>
    </w:p>
    <w:p w14:paraId="67E8464F" w14:textId="563839EA" w:rsidR="36C5583F" w:rsidRPr="002A22D2" w:rsidRDefault="36C5583F" w:rsidP="002A22D2">
      <w:pPr>
        <w:jc w:val="both"/>
        <w:rPr>
          <w:rFonts w:cs="Arial"/>
        </w:rPr>
      </w:pPr>
      <w:r w:rsidRPr="002A22D2">
        <w:rPr>
          <w:rFonts w:cs="Arial"/>
        </w:rPr>
        <w:t>Zur statischen Berechnung ist die Anwendung der Materialkennwerte nach den ATV Regelwerk nur zulässig, sofern diese Kennwerte Mindestanforderungen der zutreffenden Produktnorm EN 14364 / EN 15383 sind.</w:t>
      </w:r>
    </w:p>
    <w:p w14:paraId="466EC155" w14:textId="77777777" w:rsidR="00B05812" w:rsidRPr="002A22D2" w:rsidRDefault="00B05812" w:rsidP="007318F4">
      <w:pPr>
        <w:jc w:val="both"/>
        <w:rPr>
          <w:rFonts w:cs="Arial"/>
        </w:rPr>
      </w:pPr>
    </w:p>
    <w:p w14:paraId="1B0282D6" w14:textId="353C44D6" w:rsidR="0038672B" w:rsidRDefault="5868056E" w:rsidP="004F1640">
      <w:pPr>
        <w:jc w:val="both"/>
        <w:rPr>
          <w:rFonts w:cs="Arial"/>
          <w:szCs w:val="22"/>
        </w:rPr>
      </w:pPr>
      <w:r w:rsidRPr="002A22D2">
        <w:rPr>
          <w:rFonts w:cs="Arial"/>
        </w:rPr>
        <w:t>Bei der Bearbeitung von Rohren aus UP-GF (Passrohre, Anschlüsse etc.) sind die Verlegerichtlinien des Herstellers zu beachten und es sind vom Hersteller empfohlene Geräte zu verwenden.</w:t>
      </w:r>
      <w:r w:rsidR="0038672B">
        <w:rPr>
          <w:rFonts w:cs="Arial"/>
          <w:szCs w:val="22"/>
        </w:rPr>
        <w:br w:type="page"/>
      </w:r>
    </w:p>
    <w:p w14:paraId="05760645" w14:textId="77777777" w:rsidR="00011B74" w:rsidRPr="002A22D2" w:rsidRDefault="00011B74" w:rsidP="007318F4">
      <w:pPr>
        <w:tabs>
          <w:tab w:val="left" w:pos="1701"/>
        </w:tabs>
        <w:jc w:val="both"/>
        <w:rPr>
          <w:rFonts w:cs="Arial"/>
        </w:rPr>
      </w:pPr>
    </w:p>
    <w:p w14:paraId="0C917480" w14:textId="61461399" w:rsidR="00F834CF" w:rsidRPr="002A22D2" w:rsidRDefault="00F834CF" w:rsidP="007318F4">
      <w:pPr>
        <w:rPr>
          <w:rFonts w:cs="Arial"/>
          <w:b/>
        </w:rPr>
      </w:pPr>
      <w:r w:rsidRPr="002A22D2">
        <w:rPr>
          <w:rFonts w:cs="Arial"/>
          <w:b/>
        </w:rPr>
        <w:t xml:space="preserve">Vertragsbestandteile in </w:t>
      </w:r>
      <w:r w:rsidR="00FB2E7E" w:rsidRPr="002A22D2">
        <w:rPr>
          <w:rFonts w:cs="Arial"/>
          <w:b/>
        </w:rPr>
        <w:t>der jeweils aktuell gültigen</w:t>
      </w:r>
      <w:r w:rsidRPr="002A22D2">
        <w:rPr>
          <w:rFonts w:cs="Arial"/>
          <w:b/>
        </w:rPr>
        <w:t xml:space="preserve"> Ausgabe sind:</w:t>
      </w:r>
    </w:p>
    <w:p w14:paraId="432F0740" w14:textId="77777777" w:rsidR="00F834CF" w:rsidRPr="002A22D2" w:rsidRDefault="00F834CF" w:rsidP="007318F4">
      <w:pPr>
        <w:rPr>
          <w:rFonts w:cs="Arial"/>
          <w:szCs w:val="22"/>
        </w:rPr>
      </w:pPr>
    </w:p>
    <w:p w14:paraId="649AB70B" w14:textId="77777777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 xml:space="preserve">DIN EN 14364: Kunststoff-Rohrleitungssysteme für Abwasserleitungen und -kanäle </w:t>
      </w:r>
    </w:p>
    <w:p w14:paraId="1E6D1DD4" w14:textId="41DC9EA4" w:rsidR="005444A1" w:rsidRPr="002A22D2" w:rsidRDefault="00541700" w:rsidP="0038672B">
      <w:pPr>
        <w:pStyle w:val="Listenabsatz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5444A1" w:rsidRPr="002A22D2">
        <w:rPr>
          <w:rFonts w:cs="Arial"/>
        </w:rPr>
        <w:t>mit oder ohne Druck – Glasfaserverstärkte duroplastische Kunststoffe (GFK) auf der Basis von ungesättigtem Polyesterharz (UP) – Festlegungen für Rohre, Formstücke und Verbindungen</w:t>
      </w:r>
    </w:p>
    <w:p w14:paraId="5B1E1904" w14:textId="77777777" w:rsidR="005444A1" w:rsidRPr="002A22D2" w:rsidRDefault="005444A1" w:rsidP="0038672B">
      <w:pPr>
        <w:ind w:left="426" w:hanging="426"/>
        <w:rPr>
          <w:rFonts w:cs="Arial"/>
        </w:rPr>
      </w:pPr>
    </w:p>
    <w:p w14:paraId="2CB2A7D7" w14:textId="08D25E66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 xml:space="preserve">DIN 16868-1/2: Rohre aus glasfaserverstärktem Polyesterharz (UP-GF); gewickelt, gefüllt </w:t>
      </w:r>
    </w:p>
    <w:p w14:paraId="5CDDA078" w14:textId="77777777" w:rsidR="005444A1" w:rsidRPr="002A22D2" w:rsidRDefault="005444A1" w:rsidP="0038672B">
      <w:pPr>
        <w:pStyle w:val="Listenabsatz"/>
        <w:ind w:left="426" w:hanging="426"/>
        <w:rPr>
          <w:rFonts w:cs="Arial"/>
        </w:rPr>
      </w:pPr>
    </w:p>
    <w:p w14:paraId="3D6212BB" w14:textId="77777777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  <w:szCs w:val="22"/>
        </w:rPr>
        <w:t>DIN 16869-1/2: Rohre aus glasfaserverstärktem Polyesterharz (UP-GF); geschleudert, gefüllt</w:t>
      </w:r>
    </w:p>
    <w:p w14:paraId="7675626D" w14:textId="77777777" w:rsidR="005444A1" w:rsidRPr="002A22D2" w:rsidRDefault="005444A1" w:rsidP="0038672B">
      <w:pPr>
        <w:ind w:left="426" w:hanging="426"/>
        <w:rPr>
          <w:rFonts w:cs="Arial"/>
        </w:rPr>
      </w:pPr>
    </w:p>
    <w:p w14:paraId="5233EDC7" w14:textId="35BDD78C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DIN EN 1119: Kunststoff-Rohrleitungssysteme – Verbindungen für Rohre und Formstücke aus glasfaserverstärkten duroplastischen Kunststoffen (GFK) – Prüfverfahren zur Dichtheit und Widerstandsfähigkeit gegen Beschädigung von nicht druckbeständigen flexiblen Verbindungen mit elastomeren Dichtungselementen</w:t>
      </w:r>
    </w:p>
    <w:p w14:paraId="2D35DEE9" w14:textId="77777777" w:rsidR="005444A1" w:rsidRPr="002A22D2" w:rsidRDefault="005444A1" w:rsidP="0038672B">
      <w:pPr>
        <w:pStyle w:val="Listenabsatz"/>
        <w:ind w:left="426" w:hanging="426"/>
        <w:rPr>
          <w:rFonts w:cs="Arial"/>
        </w:rPr>
      </w:pPr>
    </w:p>
    <w:p w14:paraId="3BCE6B04" w14:textId="4FDE93EE" w:rsidR="005444A1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  <w:szCs w:val="22"/>
        </w:rPr>
      </w:pPr>
      <w:r w:rsidRPr="002A22D2">
        <w:rPr>
          <w:rFonts w:eastAsia="Calibri" w:cs="Arial"/>
          <w:szCs w:val="22"/>
          <w:lang w:eastAsia="en-US"/>
        </w:rPr>
        <w:t>DIN EN 1120: Kunststoff</w:t>
      </w:r>
      <w:r w:rsidR="00CD67EF" w:rsidRPr="002A22D2">
        <w:rPr>
          <w:rFonts w:eastAsia="Calibri" w:cs="Arial"/>
          <w:szCs w:val="22"/>
          <w:lang w:eastAsia="en-US"/>
        </w:rPr>
        <w:t>-</w:t>
      </w:r>
      <w:r w:rsidRPr="002A22D2">
        <w:rPr>
          <w:rFonts w:eastAsia="Calibri" w:cs="Arial"/>
          <w:szCs w:val="22"/>
          <w:lang w:eastAsia="en-US"/>
        </w:rPr>
        <w:t xml:space="preserve">Rohrleitungssysteme – Rohre und Formstücke aus glasfaserverstärkten duroplastischen Kunststoffen (GFK) – Ermittlung der Widerstandsfähigkeit gegen Chemiekalieneinwirkung von der Innenseite eines Abschnittes </w:t>
      </w:r>
      <w:r w:rsidRPr="002A22D2">
        <w:rPr>
          <w:rFonts w:cs="Arial"/>
          <w:szCs w:val="22"/>
        </w:rPr>
        <w:t>im verformten Zustand</w:t>
      </w:r>
    </w:p>
    <w:p w14:paraId="19046D13" w14:textId="77777777" w:rsidR="009E3203" w:rsidRPr="009E3203" w:rsidRDefault="009E3203" w:rsidP="009E3203">
      <w:pPr>
        <w:pStyle w:val="Listenabsatz"/>
        <w:rPr>
          <w:rFonts w:cs="Arial"/>
          <w:szCs w:val="22"/>
        </w:rPr>
      </w:pPr>
    </w:p>
    <w:p w14:paraId="5493813C" w14:textId="25540F8B" w:rsidR="00A75C85" w:rsidRPr="00C44312" w:rsidRDefault="00C44312" w:rsidP="00C44312">
      <w:pPr>
        <w:pStyle w:val="Listenabsatz"/>
        <w:numPr>
          <w:ilvl w:val="0"/>
          <w:numId w:val="6"/>
        </w:numPr>
        <w:ind w:left="426" w:hanging="426"/>
        <w:rPr>
          <w:rFonts w:cs="Arial"/>
          <w:szCs w:val="22"/>
        </w:rPr>
      </w:pPr>
      <w:r w:rsidRPr="00C44312">
        <w:rPr>
          <w:rFonts w:cs="Arial"/>
          <w:szCs w:val="22"/>
        </w:rPr>
        <w:t>DIN 19523: Anforderungen und Prüfverfahren zur Ermittlung der Hochdruckstrahl</w:t>
      </w:r>
      <w:r>
        <w:rPr>
          <w:rFonts w:cs="Arial"/>
          <w:szCs w:val="22"/>
        </w:rPr>
        <w:t>-</w:t>
      </w:r>
      <w:r w:rsidRPr="00C44312">
        <w:rPr>
          <w:rFonts w:cs="Arial"/>
          <w:szCs w:val="22"/>
        </w:rPr>
        <w:t>beständigkeit und -spülfestigkeit von Rohrleitungsteilen für Abwasserleitungen und -kanäle</w:t>
      </w:r>
    </w:p>
    <w:p w14:paraId="1D6E554D" w14:textId="77777777" w:rsidR="005444A1" w:rsidRPr="002A22D2" w:rsidRDefault="005444A1" w:rsidP="0038672B">
      <w:pPr>
        <w:ind w:left="426" w:hanging="426"/>
        <w:rPr>
          <w:rFonts w:cs="Arial"/>
          <w:szCs w:val="22"/>
        </w:rPr>
      </w:pPr>
    </w:p>
    <w:p w14:paraId="759D92DE" w14:textId="77777777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Zertifizierung nach DIN EN ISO 9001 als Nachweis des Qualitätsmanagement-</w:t>
      </w:r>
    </w:p>
    <w:p w14:paraId="39183DEB" w14:textId="7A6ADD3E" w:rsidR="005444A1" w:rsidRPr="002A22D2" w:rsidRDefault="00541700" w:rsidP="0038672B">
      <w:pPr>
        <w:pStyle w:val="Listenabsatz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5444A1" w:rsidRPr="002A22D2">
        <w:rPr>
          <w:rFonts w:cs="Arial"/>
        </w:rPr>
        <w:t>systems des Rohrherstellers</w:t>
      </w:r>
    </w:p>
    <w:p w14:paraId="720C302B" w14:textId="77777777" w:rsidR="005444A1" w:rsidRPr="002A22D2" w:rsidRDefault="005444A1" w:rsidP="0038672B">
      <w:pPr>
        <w:ind w:left="426" w:hanging="426"/>
        <w:rPr>
          <w:rFonts w:cs="Arial"/>
        </w:rPr>
      </w:pPr>
    </w:p>
    <w:p w14:paraId="214AD357" w14:textId="7EFEA779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DIN EN ISO 14001: Umweltmanagementsysteme</w:t>
      </w:r>
    </w:p>
    <w:p w14:paraId="0A6BC96B" w14:textId="77777777" w:rsidR="005444A1" w:rsidRPr="002A22D2" w:rsidRDefault="005444A1" w:rsidP="0038672B">
      <w:pPr>
        <w:ind w:left="426" w:hanging="426"/>
        <w:rPr>
          <w:rFonts w:cs="Arial"/>
        </w:rPr>
      </w:pPr>
    </w:p>
    <w:p w14:paraId="4E9A7B88" w14:textId="3FA22029" w:rsidR="005444A1" w:rsidRPr="002A22D2" w:rsidRDefault="005444A1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DIN EN ISO 50001: Energiema</w:t>
      </w:r>
      <w:r w:rsidR="57564EE5" w:rsidRPr="002A22D2">
        <w:rPr>
          <w:rFonts w:cs="Arial"/>
        </w:rPr>
        <w:t>na</w:t>
      </w:r>
      <w:r w:rsidRPr="002A22D2">
        <w:rPr>
          <w:rFonts w:cs="Arial"/>
        </w:rPr>
        <w:t>gementsysteme</w:t>
      </w:r>
    </w:p>
    <w:p w14:paraId="55C52A35" w14:textId="34CA7E6B" w:rsidR="6E67A4E7" w:rsidRPr="002A22D2" w:rsidRDefault="6E67A4E7" w:rsidP="0038672B">
      <w:pPr>
        <w:ind w:left="426" w:hanging="426"/>
        <w:rPr>
          <w:rFonts w:cs="Arial"/>
        </w:rPr>
      </w:pPr>
    </w:p>
    <w:p w14:paraId="5404E3C0" w14:textId="1A1A6BF2" w:rsidR="347A3813" w:rsidRPr="002A22D2" w:rsidRDefault="347A3813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Nachweis von mindestens 6 Jahren erfolgreicher Fremdüberwachung durch ein nach DIN EN ISO / IEC 17025 akkreditiertes Prüflabor aus dem europäischen Raum</w:t>
      </w:r>
    </w:p>
    <w:p w14:paraId="0B3B94CC" w14:textId="77777777" w:rsidR="347A3813" w:rsidRPr="002A22D2" w:rsidRDefault="347A3813" w:rsidP="0038672B">
      <w:pPr>
        <w:ind w:left="426" w:hanging="426"/>
        <w:rPr>
          <w:rFonts w:cs="Arial"/>
          <w:szCs w:val="22"/>
        </w:rPr>
      </w:pPr>
    </w:p>
    <w:p w14:paraId="5C25A72E" w14:textId="5E74C04E" w:rsidR="00222529" w:rsidRPr="002A22D2" w:rsidRDefault="00222529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 xml:space="preserve">ATV-DVWK-A 127:  Statische Berechnung von Abwasserkanälen und </w:t>
      </w:r>
      <w:r w:rsidR="78331F11" w:rsidRPr="002A22D2">
        <w:rPr>
          <w:rFonts w:cs="Arial"/>
        </w:rPr>
        <w:t>–</w:t>
      </w:r>
      <w:r w:rsidRPr="002A22D2">
        <w:rPr>
          <w:rFonts w:cs="Arial"/>
        </w:rPr>
        <w:t>leitungen</w:t>
      </w:r>
    </w:p>
    <w:p w14:paraId="764B9FE3" w14:textId="522B53F9" w:rsidR="605095D2" w:rsidRPr="002A22D2" w:rsidRDefault="605095D2" w:rsidP="0038672B">
      <w:pPr>
        <w:ind w:left="426" w:hanging="426"/>
        <w:rPr>
          <w:rFonts w:cs="Arial"/>
        </w:rPr>
      </w:pPr>
    </w:p>
    <w:p w14:paraId="0AAA7FA3" w14:textId="7CBAB5E5" w:rsidR="605095D2" w:rsidRPr="002A22D2" w:rsidRDefault="605095D2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DWA-A 143-2</w:t>
      </w:r>
      <w:r w:rsidR="25A13979" w:rsidRPr="002A22D2">
        <w:rPr>
          <w:rFonts w:cs="Arial"/>
        </w:rPr>
        <w:t xml:space="preserve">: </w:t>
      </w:r>
      <w:r w:rsidR="00CB10FF">
        <w:rPr>
          <w:rFonts w:cs="Arial"/>
        </w:rPr>
        <w:t xml:space="preserve">Sanierung </w:t>
      </w:r>
      <w:r w:rsidR="007C728C">
        <w:rPr>
          <w:rFonts w:cs="Arial"/>
        </w:rPr>
        <w:t>von Entwässerungssystemen außerhalb von Gebäuden</w:t>
      </w:r>
    </w:p>
    <w:p w14:paraId="337A8798" w14:textId="77777777" w:rsidR="00222529" w:rsidRPr="002A22D2" w:rsidRDefault="00222529" w:rsidP="0038672B">
      <w:pPr>
        <w:ind w:left="426" w:hanging="426"/>
        <w:rPr>
          <w:rFonts w:cs="Arial"/>
        </w:rPr>
      </w:pPr>
    </w:p>
    <w:p w14:paraId="736B4A3F" w14:textId="77777777" w:rsidR="00222529" w:rsidRPr="002A22D2" w:rsidRDefault="00222529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DIN EN 1991-2: Eurocode 1: Einwirkungen auf Tragwerke - Teil 2: Verkehrslasten auf Brücken</w:t>
      </w:r>
    </w:p>
    <w:p w14:paraId="4F3329D4" w14:textId="77777777" w:rsidR="00222529" w:rsidRPr="002A22D2" w:rsidRDefault="00222529" w:rsidP="0038672B">
      <w:pPr>
        <w:ind w:left="426" w:hanging="426"/>
        <w:rPr>
          <w:rFonts w:cs="Arial"/>
        </w:rPr>
      </w:pPr>
    </w:p>
    <w:p w14:paraId="4F3E246D" w14:textId="77777777" w:rsidR="00C722CD" w:rsidRPr="002A22D2" w:rsidRDefault="00C722CD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DIN EN 1610: Verlegung und Prüfung von Entwässerungskanälen und -leitungen</w:t>
      </w:r>
    </w:p>
    <w:p w14:paraId="1E084A2F" w14:textId="77777777" w:rsidR="00C722CD" w:rsidRPr="002A22D2" w:rsidRDefault="00C722CD" w:rsidP="0038672B">
      <w:pPr>
        <w:ind w:left="426" w:hanging="426"/>
        <w:rPr>
          <w:rFonts w:cs="Arial"/>
        </w:rPr>
      </w:pPr>
    </w:p>
    <w:p w14:paraId="72C12458" w14:textId="769C2945" w:rsidR="00C722CD" w:rsidRPr="002A22D2" w:rsidRDefault="00C722CD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DWA-A 139: Einbau und Prüfung von Abwasserleitungen und -kanälen</w:t>
      </w:r>
    </w:p>
    <w:p w14:paraId="5CBF5789" w14:textId="77777777" w:rsidR="00C722CD" w:rsidRPr="002A22D2" w:rsidRDefault="00C722CD" w:rsidP="0038672B">
      <w:pPr>
        <w:ind w:left="426" w:hanging="426"/>
        <w:rPr>
          <w:rFonts w:cs="Arial"/>
        </w:rPr>
      </w:pPr>
    </w:p>
    <w:p w14:paraId="15D3053F" w14:textId="728757E0" w:rsidR="001439F0" w:rsidRPr="002A22D2" w:rsidRDefault="7BFFFE93" w:rsidP="0038672B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2A22D2">
        <w:rPr>
          <w:rFonts w:cs="Arial"/>
        </w:rPr>
        <w:t>Verlegerichtlinien des Rohrherstellers</w:t>
      </w:r>
    </w:p>
    <w:p w14:paraId="066FF4CA" w14:textId="2FCDC118" w:rsidR="0DB4F5A9" w:rsidRPr="002A22D2" w:rsidRDefault="0DB4F5A9" w:rsidP="0038672B">
      <w:pPr>
        <w:ind w:left="426" w:hanging="426"/>
        <w:rPr>
          <w:rFonts w:cs="Arial"/>
        </w:rPr>
      </w:pPr>
    </w:p>
    <w:p w14:paraId="530DF3DF" w14:textId="69E50A50" w:rsidR="005B4CA0" w:rsidRDefault="005B4CA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6854175F" w14:textId="77777777" w:rsidR="00FB2E7E" w:rsidRPr="002A22D2" w:rsidRDefault="00FB2E7E" w:rsidP="007318F4">
      <w:pPr>
        <w:rPr>
          <w:rFonts w:cs="Arial"/>
        </w:rPr>
      </w:pPr>
    </w:p>
    <w:p w14:paraId="30DA7796" w14:textId="6864ECCC" w:rsidR="001439F0" w:rsidRPr="005B4CA0" w:rsidRDefault="008A048B" w:rsidP="002A22D2">
      <w:pPr>
        <w:pStyle w:val="berschrift1"/>
        <w:numPr>
          <w:ilvl w:val="0"/>
          <w:numId w:val="17"/>
        </w:numPr>
        <w:rPr>
          <w:rFonts w:ascii="Arial" w:hAnsi="Arial" w:cs="Arial"/>
          <w:kern w:val="0"/>
          <w:sz w:val="22"/>
          <w:szCs w:val="24"/>
        </w:rPr>
      </w:pPr>
      <w:bookmarkStart w:id="8" w:name="_Toc180478424"/>
      <w:bookmarkStart w:id="9" w:name="_Toc180479396"/>
      <w:bookmarkStart w:id="10" w:name="_Toc1544276"/>
      <w:r w:rsidRPr="005B4CA0">
        <w:rPr>
          <w:rFonts w:ascii="Arial" w:hAnsi="Arial" w:cs="Arial"/>
        </w:rPr>
        <w:t>GFK</w:t>
      </w:r>
      <w:r w:rsidR="001439F0" w:rsidRPr="005B4CA0">
        <w:rPr>
          <w:rFonts w:ascii="Arial" w:hAnsi="Arial" w:cs="Arial"/>
        </w:rPr>
        <w:t xml:space="preserve"> </w:t>
      </w:r>
      <w:r w:rsidR="00EE6FBB" w:rsidRPr="005B4CA0">
        <w:rPr>
          <w:rFonts w:ascii="Arial" w:hAnsi="Arial" w:cs="Arial"/>
        </w:rPr>
        <w:t>- Abwasserrohr</w:t>
      </w:r>
      <w:bookmarkEnd w:id="8"/>
      <w:bookmarkEnd w:id="9"/>
      <w:r w:rsidR="006D3E8B" w:rsidRPr="005B4CA0">
        <w:rPr>
          <w:rFonts w:ascii="Arial" w:hAnsi="Arial" w:cs="Arial"/>
        </w:rPr>
        <w:t xml:space="preserve"> bis PN1</w:t>
      </w:r>
      <w:bookmarkEnd w:id="10"/>
    </w:p>
    <w:p w14:paraId="2A5E99E0" w14:textId="0A41EC83" w:rsidR="00EE6FBB" w:rsidRPr="002A22D2" w:rsidRDefault="00EE6FBB" w:rsidP="007318F4">
      <w:pPr>
        <w:rPr>
          <w:rFonts w:cs="Arial"/>
        </w:rPr>
      </w:pPr>
    </w:p>
    <w:p w14:paraId="257CD003" w14:textId="2C7E5D38" w:rsidR="00EE6FBB" w:rsidRPr="005B4CA0" w:rsidRDefault="008A048B" w:rsidP="005B4CA0">
      <w:pPr>
        <w:pStyle w:val="berschrift1"/>
        <w:numPr>
          <w:ilvl w:val="1"/>
          <w:numId w:val="17"/>
        </w:numPr>
        <w:ind w:left="567" w:hanging="567"/>
        <w:rPr>
          <w:rFonts w:ascii="Arial" w:hAnsi="Arial" w:cs="Arial"/>
          <w:b w:val="0"/>
        </w:rPr>
      </w:pPr>
      <w:bookmarkStart w:id="11" w:name="_Toc180478425"/>
      <w:bookmarkStart w:id="12" w:name="_Toc180479397"/>
      <w:bookmarkStart w:id="13" w:name="_Toc1544277"/>
      <w:r w:rsidRPr="005B4CA0">
        <w:rPr>
          <w:rFonts w:ascii="Arial" w:hAnsi="Arial" w:cs="Arial"/>
          <w:b w:val="0"/>
        </w:rPr>
        <w:t>GFK</w:t>
      </w:r>
      <w:r w:rsidR="00EE6FBB" w:rsidRPr="005B4CA0">
        <w:rPr>
          <w:rFonts w:ascii="Arial" w:hAnsi="Arial" w:cs="Arial"/>
          <w:b w:val="0"/>
        </w:rPr>
        <w:t>-Abwasserrohr mit Kupplung</w:t>
      </w:r>
      <w:bookmarkEnd w:id="11"/>
      <w:bookmarkEnd w:id="12"/>
      <w:bookmarkEnd w:id="13"/>
    </w:p>
    <w:p w14:paraId="7A1E7D77" w14:textId="592AF6F8" w:rsidR="00A807A1" w:rsidRDefault="00EE6FBB" w:rsidP="005B4CA0">
      <w:pPr>
        <w:rPr>
          <w:rFonts w:cs="Arial"/>
        </w:rPr>
      </w:pPr>
      <w:bookmarkStart w:id="14" w:name="_Hlk524621478"/>
      <w:r w:rsidRPr="002A22D2">
        <w:rPr>
          <w:rFonts w:cs="Arial"/>
        </w:rPr>
        <w:t xml:space="preserve">GFK-Abwasserrohre </w:t>
      </w:r>
      <w:bookmarkStart w:id="15" w:name="_Hlk524939934"/>
      <w:r w:rsidRPr="002A22D2">
        <w:rPr>
          <w:rFonts w:cs="Arial"/>
        </w:rPr>
        <w:t>aus kontinuierlich gewickeltem oder geschleudertem glasfaserve</w:t>
      </w:r>
      <w:r w:rsidR="001528F5" w:rsidRPr="002A22D2">
        <w:rPr>
          <w:rFonts w:cs="Arial"/>
        </w:rPr>
        <w:t>rstärktem Polyesterharz (UP-GF);</w:t>
      </w:r>
      <w:r w:rsidRPr="002A22D2">
        <w:rPr>
          <w:rFonts w:cs="Arial"/>
        </w:rPr>
        <w:t xml:space="preserve"> </w:t>
      </w:r>
      <w:bookmarkStart w:id="16" w:name="_Hlk18497893"/>
      <w:r w:rsidR="00CC4472" w:rsidRPr="002A22D2">
        <w:rPr>
          <w:rFonts w:cs="Arial"/>
        </w:rPr>
        <w:t xml:space="preserve">zugelassenes </w:t>
      </w:r>
      <w:r w:rsidR="00CD67EF" w:rsidRPr="002A22D2">
        <w:rPr>
          <w:rFonts w:cs="Arial"/>
        </w:rPr>
        <w:t xml:space="preserve">Bauprodukt nach </w:t>
      </w:r>
      <w:r w:rsidR="004D7444">
        <w:rPr>
          <w:rFonts w:cs="Arial"/>
        </w:rPr>
        <w:t>Muster</w:t>
      </w:r>
      <w:r w:rsidR="00CC3673">
        <w:rPr>
          <w:rFonts w:cs="Arial"/>
        </w:rPr>
        <w:t>-V</w:t>
      </w:r>
      <w:r w:rsidR="004D7444">
        <w:rPr>
          <w:rFonts w:cs="Arial"/>
        </w:rPr>
        <w:t xml:space="preserve">erwaltungsvorschrift </w:t>
      </w:r>
      <w:r w:rsidR="00A807A1">
        <w:rPr>
          <w:rFonts w:cs="Arial"/>
        </w:rPr>
        <w:t>Technische Baubestimmungen (MVV TB)</w:t>
      </w:r>
      <w:r w:rsidR="00CC4472" w:rsidRPr="002A22D2">
        <w:rPr>
          <w:rFonts w:cs="Arial"/>
        </w:rPr>
        <w:t xml:space="preserve"> </w:t>
      </w:r>
      <w:bookmarkEnd w:id="16"/>
      <w:r w:rsidR="00D83168">
        <w:rPr>
          <w:rFonts w:cs="Arial"/>
        </w:rPr>
        <w:t>Teil C</w:t>
      </w:r>
    </w:p>
    <w:p w14:paraId="4044D416" w14:textId="4A74B3B2" w:rsidR="00EE6FBB" w:rsidRPr="002A22D2" w:rsidRDefault="00EE6FBB" w:rsidP="005B4CA0">
      <w:pPr>
        <w:rPr>
          <w:rFonts w:cs="Arial"/>
        </w:rPr>
      </w:pPr>
      <w:r w:rsidRPr="002A22D2">
        <w:rPr>
          <w:rFonts w:cs="Arial"/>
        </w:rPr>
        <w:t>nach DIN EN 14364 / DIN 16868 / DIN16869</w:t>
      </w:r>
      <w:r w:rsidR="001528F5" w:rsidRPr="002A22D2">
        <w:rPr>
          <w:rFonts w:cs="Arial"/>
        </w:rPr>
        <w:t>;</w:t>
      </w:r>
      <w:bookmarkEnd w:id="14"/>
    </w:p>
    <w:p w14:paraId="15478560" w14:textId="4888C134" w:rsidR="00EE6FBB" w:rsidRPr="002A22D2" w:rsidDel="506B1AFF" w:rsidRDefault="00971D3E" w:rsidP="005B4CA0">
      <w:pPr>
        <w:rPr>
          <w:rFonts w:cs="Arial"/>
        </w:rPr>
      </w:pPr>
      <w:r w:rsidRPr="002A22D2">
        <w:rPr>
          <w:rFonts w:cs="Arial"/>
        </w:rPr>
        <w:t>incl.</w:t>
      </w:r>
      <w:r w:rsidR="00EE6FBB" w:rsidRPr="002A22D2">
        <w:rPr>
          <w:rFonts w:cs="Arial"/>
        </w:rPr>
        <w:t xml:space="preserve"> einseitig aufgezogener </w:t>
      </w:r>
      <w:r w:rsidR="008A048B" w:rsidRPr="002A22D2">
        <w:rPr>
          <w:rFonts w:cs="Arial"/>
        </w:rPr>
        <w:t>GFK</w:t>
      </w:r>
      <w:r w:rsidR="001466B8" w:rsidRPr="002A22D2">
        <w:rPr>
          <w:rFonts w:cs="Arial"/>
        </w:rPr>
        <w:t>-</w:t>
      </w:r>
      <w:r w:rsidR="00EE6FBB" w:rsidRPr="002A22D2">
        <w:rPr>
          <w:rFonts w:cs="Arial"/>
        </w:rPr>
        <w:t>Kupplung</w:t>
      </w:r>
      <w:r w:rsidR="001466B8" w:rsidRPr="002A22D2">
        <w:rPr>
          <w:rFonts w:cs="Arial"/>
        </w:rPr>
        <w:t xml:space="preserve"> mit integrierter EPDM-Dichtung</w:t>
      </w:r>
      <w:r w:rsidRPr="002A22D2">
        <w:rPr>
          <w:rFonts w:cs="Arial"/>
        </w:rPr>
        <w:t xml:space="preserve">; </w:t>
      </w:r>
    </w:p>
    <w:p w14:paraId="4A1EEAA4" w14:textId="354174C5" w:rsidR="00EE6FBB" w:rsidRPr="002A22D2" w:rsidRDefault="506B1AFF" w:rsidP="005B4CA0">
      <w:pPr>
        <w:rPr>
          <w:rFonts w:cs="Arial"/>
        </w:rPr>
      </w:pPr>
      <w:r w:rsidRPr="002A22D2">
        <w:rPr>
          <w:rFonts w:cs="Arial"/>
        </w:rPr>
        <w:t>in Baulängen nach Wahl des AN</w:t>
      </w:r>
      <w:r w:rsidR="4F20C5BC" w:rsidRPr="002A22D2">
        <w:rPr>
          <w:rFonts w:cs="Arial"/>
        </w:rPr>
        <w:t xml:space="preserve"> </w:t>
      </w:r>
      <w:r w:rsidR="00EE6FBB" w:rsidRPr="002A22D2">
        <w:rPr>
          <w:rFonts w:cs="Arial"/>
        </w:rPr>
        <w:t>liefern und verlegen</w:t>
      </w:r>
      <w:r w:rsidR="4F20C5BC" w:rsidRPr="002A22D2">
        <w:rPr>
          <w:rFonts w:cs="Arial"/>
        </w:rPr>
        <w:t>;</w:t>
      </w:r>
    </w:p>
    <w:bookmarkEnd w:id="15"/>
    <w:p w14:paraId="3A452922" w14:textId="0C6A3991" w:rsidR="39792112" w:rsidRPr="002A22D2" w:rsidRDefault="39792112" w:rsidP="005B4CA0">
      <w:pPr>
        <w:rPr>
          <w:rFonts w:cs="Arial"/>
        </w:rPr>
      </w:pPr>
      <w:r w:rsidRPr="002A22D2">
        <w:rPr>
          <w:rFonts w:cs="Arial"/>
        </w:rPr>
        <w:t>Der Mehraufwand für die Verlegung von Kurzlängen ist mit einzurechnen. Schnittkosten und zusätzliche Kupplungen werden in einer gesonderten Pos. vergütet.</w:t>
      </w:r>
    </w:p>
    <w:p w14:paraId="1F1C8453" w14:textId="77777777" w:rsidR="00EE6FBB" w:rsidRPr="002A22D2" w:rsidRDefault="00EE6FBB" w:rsidP="005B4CA0">
      <w:pPr>
        <w:rPr>
          <w:rFonts w:cs="Arial"/>
          <w:sz w:val="16"/>
          <w:szCs w:val="16"/>
        </w:rPr>
      </w:pPr>
    </w:p>
    <w:p w14:paraId="01961B86" w14:textId="3AFA836E" w:rsidR="1A17A03B" w:rsidRPr="002A22D2" w:rsidRDefault="00EE6FBB" w:rsidP="005B4CA0">
      <w:pPr>
        <w:rPr>
          <w:rFonts w:cs="Arial"/>
        </w:rPr>
      </w:pPr>
      <w:r w:rsidRPr="002A22D2">
        <w:rPr>
          <w:rFonts w:cs="Arial"/>
        </w:rPr>
        <w:t>Nennweite:</w:t>
      </w:r>
      <w:r w:rsidR="1A17A03B" w:rsidRPr="002A22D2">
        <w:rPr>
          <w:rFonts w:cs="Arial"/>
        </w:rPr>
        <w:t xml:space="preserve"> 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250EF7" w:rsidRPr="002A22D2">
        <w:rPr>
          <w:rFonts w:cs="Arial"/>
        </w:rPr>
        <w:tab/>
      </w:r>
      <w:r w:rsidRPr="002A22D2">
        <w:rPr>
          <w:rFonts w:cs="Arial"/>
        </w:rPr>
        <w:t>.............</w:t>
      </w:r>
      <w:r w:rsidR="00250EF7" w:rsidRPr="002A22D2">
        <w:rPr>
          <w:rFonts w:cs="Arial"/>
        </w:rPr>
        <w:t xml:space="preserve"> </w:t>
      </w:r>
    </w:p>
    <w:p w14:paraId="27FC6E62" w14:textId="5518B370" w:rsidR="00EE6FBB" w:rsidRPr="002A22D2" w:rsidRDefault="00EE6FBB" w:rsidP="005B4CA0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250EF7" w:rsidRPr="002A22D2">
        <w:rPr>
          <w:rFonts w:cs="Arial"/>
        </w:rPr>
        <w:tab/>
      </w:r>
      <w:r w:rsidRPr="002A22D2">
        <w:rPr>
          <w:rFonts w:cs="Arial"/>
        </w:rPr>
        <w:t>.............</w:t>
      </w:r>
      <w:r w:rsidR="00250EF7" w:rsidRPr="002A22D2">
        <w:rPr>
          <w:rFonts w:cs="Arial"/>
        </w:rPr>
        <w:t xml:space="preserve"> N/m²</w:t>
      </w:r>
      <w:r w:rsidR="00250EF7" w:rsidRPr="002A22D2">
        <w:rPr>
          <w:rFonts w:cs="Arial"/>
        </w:rPr>
        <w:tab/>
      </w:r>
    </w:p>
    <w:p w14:paraId="3B609050" w14:textId="77777777" w:rsidR="00EE6FBB" w:rsidRPr="002A22D2" w:rsidRDefault="00EE6FBB" w:rsidP="005B4CA0">
      <w:pPr>
        <w:rPr>
          <w:rFonts w:cs="Arial"/>
        </w:rPr>
      </w:pPr>
    </w:p>
    <w:p w14:paraId="028D1C91" w14:textId="7951AD8B" w:rsidR="00EE6FBB" w:rsidRPr="002A22D2" w:rsidRDefault="00EE6FBB" w:rsidP="005B4CA0">
      <w:pPr>
        <w:rPr>
          <w:rFonts w:cs="Arial"/>
        </w:rPr>
      </w:pPr>
      <w:r w:rsidRPr="002A22D2">
        <w:rPr>
          <w:rFonts w:cs="Arial"/>
        </w:rPr>
        <w:t>Rohrhersteller:   ........................................</w:t>
      </w:r>
      <w:r w:rsidR="00841A51" w:rsidRPr="002A22D2">
        <w:rPr>
          <w:rFonts w:cs="Arial"/>
        </w:rPr>
        <w:t>...............</w:t>
      </w:r>
      <w:r w:rsidRPr="002A22D2">
        <w:rPr>
          <w:rFonts w:cs="Arial"/>
        </w:rPr>
        <w:t xml:space="preserve"> (ist vom Bieter anzugeben)</w:t>
      </w:r>
    </w:p>
    <w:p w14:paraId="201C5AFE" w14:textId="7ADB90B8" w:rsidR="00357CA3" w:rsidRPr="002A22D2" w:rsidRDefault="00357CA3" w:rsidP="007318F4">
      <w:pPr>
        <w:ind w:left="709"/>
        <w:rPr>
          <w:rFonts w:cs="Arial"/>
        </w:rPr>
      </w:pPr>
    </w:p>
    <w:p w14:paraId="5233A84A" w14:textId="2D9F2BA1" w:rsidR="00292527" w:rsidRPr="005B4CA0" w:rsidRDefault="008A048B" w:rsidP="005B4CA0">
      <w:pPr>
        <w:pStyle w:val="berschrift1"/>
        <w:numPr>
          <w:ilvl w:val="1"/>
          <w:numId w:val="17"/>
        </w:numPr>
        <w:ind w:left="567" w:hanging="567"/>
        <w:rPr>
          <w:rFonts w:ascii="Arial" w:hAnsi="Arial" w:cs="Arial"/>
          <w:b w:val="0"/>
        </w:rPr>
      </w:pPr>
      <w:bookmarkStart w:id="17" w:name="_Toc180478426"/>
      <w:bookmarkStart w:id="18" w:name="_Toc180479398"/>
      <w:bookmarkStart w:id="19" w:name="_Toc1544278"/>
      <w:r w:rsidRPr="005B4CA0">
        <w:rPr>
          <w:rFonts w:ascii="Arial" w:hAnsi="Arial" w:cs="Arial"/>
          <w:b w:val="0"/>
        </w:rPr>
        <w:t>GFK</w:t>
      </w:r>
      <w:r w:rsidR="00292527" w:rsidRPr="005B4CA0">
        <w:rPr>
          <w:rFonts w:ascii="Arial" w:hAnsi="Arial" w:cs="Arial"/>
          <w:b w:val="0"/>
        </w:rPr>
        <w:t>-Abwasserrohr ohne Kupplung</w:t>
      </w:r>
      <w:bookmarkEnd w:id="17"/>
      <w:bookmarkEnd w:id="18"/>
      <w:bookmarkEnd w:id="19"/>
    </w:p>
    <w:p w14:paraId="300FACCF" w14:textId="34827DA9" w:rsidR="00A807A1" w:rsidRDefault="001528F5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 xml:space="preserve">GFK-Abwasserrohre aus kontinuierlich gewickeltem oder geschleudertem glasfaserverstärktem Polyesterharz (UP-GF); </w:t>
      </w:r>
      <w:r w:rsidR="00A807A1" w:rsidRPr="00A807A1">
        <w:rPr>
          <w:rFonts w:cs="Arial"/>
        </w:rPr>
        <w:t>zugelassenes Bauprodukt nach Muster</w:t>
      </w:r>
      <w:r w:rsidR="00CC3673">
        <w:rPr>
          <w:rFonts w:cs="Arial"/>
        </w:rPr>
        <w:t>-V</w:t>
      </w:r>
      <w:r w:rsidR="00A807A1" w:rsidRPr="00A807A1">
        <w:rPr>
          <w:rFonts w:cs="Arial"/>
        </w:rPr>
        <w:t xml:space="preserve">erwaltungsvorschrift Technische Baubestimmungen (MVV TB) </w:t>
      </w:r>
      <w:r w:rsidR="00D83168">
        <w:rPr>
          <w:rFonts w:cs="Arial"/>
        </w:rPr>
        <w:t>Teil C</w:t>
      </w:r>
    </w:p>
    <w:p w14:paraId="1BB03B9E" w14:textId="16C21E43" w:rsidR="004C7D33" w:rsidRPr="002A22D2" w:rsidRDefault="001528F5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nach DIN EN 14364 / DIN 16868 / DIN16869;</w:t>
      </w:r>
    </w:p>
    <w:p w14:paraId="52EBF005" w14:textId="566D8E88" w:rsidR="004C7D33" w:rsidRPr="002A22D2" w:rsidRDefault="00F83596" w:rsidP="005B4CA0">
      <w:pPr>
        <w:tabs>
          <w:tab w:val="left" w:pos="0"/>
        </w:tabs>
        <w:rPr>
          <w:rFonts w:cs="Arial"/>
        </w:rPr>
      </w:pPr>
      <w:bookmarkStart w:id="20" w:name="_Hlk524620486"/>
      <w:r w:rsidRPr="002A22D2">
        <w:rPr>
          <w:rFonts w:cs="Arial"/>
        </w:rPr>
        <w:t>ohne</w:t>
      </w:r>
      <w:r w:rsidR="004C7D33" w:rsidRPr="002A22D2">
        <w:rPr>
          <w:rFonts w:cs="Arial"/>
        </w:rPr>
        <w:t xml:space="preserve"> </w:t>
      </w:r>
      <w:r w:rsidR="008A048B" w:rsidRPr="002A22D2">
        <w:rPr>
          <w:rFonts w:cs="Arial"/>
        </w:rPr>
        <w:t>GFK</w:t>
      </w:r>
      <w:r w:rsidR="004C7D33" w:rsidRPr="002A22D2">
        <w:rPr>
          <w:rFonts w:cs="Arial"/>
        </w:rPr>
        <w:t xml:space="preserve">-Kupplung; </w:t>
      </w:r>
    </w:p>
    <w:bookmarkEnd w:id="20"/>
    <w:p w14:paraId="6CD86F59" w14:textId="06ACCBD9" w:rsidR="004C7D33" w:rsidRPr="002A22D2" w:rsidRDefault="42BAC802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in Baulängen nach Wahl des AN liefern und verlegen;</w:t>
      </w:r>
    </w:p>
    <w:p w14:paraId="69A91D92" w14:textId="0C6A3991" w:rsidR="004C7D33" w:rsidRPr="002A22D2" w:rsidRDefault="42BAC802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Der Mehraufwand für die Verlegung von Kurzlängen ist mit einzurechnen. Schnittkosten und zusätzliche Kupplungen werden in einer gesonderten Pos. vergütet.</w:t>
      </w:r>
    </w:p>
    <w:p w14:paraId="4D9296D8" w14:textId="77777777" w:rsidR="004C7D33" w:rsidRPr="002A22D2" w:rsidRDefault="004C7D33" w:rsidP="005B4CA0">
      <w:pPr>
        <w:tabs>
          <w:tab w:val="left" w:pos="0"/>
        </w:tabs>
        <w:rPr>
          <w:rFonts w:cs="Arial"/>
          <w:sz w:val="16"/>
          <w:szCs w:val="16"/>
        </w:rPr>
      </w:pPr>
    </w:p>
    <w:p w14:paraId="0BB1B1F7" w14:textId="4E2CA265" w:rsidR="004C7D33" w:rsidRPr="002A22D2" w:rsidRDefault="004C7D33" w:rsidP="005B4CA0">
      <w:pPr>
        <w:tabs>
          <w:tab w:val="left" w:pos="0"/>
        </w:tabs>
        <w:rPr>
          <w:rFonts w:cs="Arial"/>
          <w:szCs w:val="22"/>
        </w:rPr>
      </w:pPr>
      <w:r w:rsidRPr="002A22D2">
        <w:rPr>
          <w:rFonts w:cs="Arial"/>
          <w:szCs w:val="22"/>
        </w:rPr>
        <w:t>Nennweite:</w:t>
      </w:r>
      <w:r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ab/>
      </w:r>
      <w:r w:rsidR="008C414B"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>DN</w:t>
      </w:r>
      <w:r w:rsidR="00250EF7"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>.............</w:t>
      </w:r>
      <w:r w:rsidR="00250EF7" w:rsidRPr="002A22D2">
        <w:rPr>
          <w:rFonts w:cs="Arial"/>
          <w:szCs w:val="22"/>
        </w:rPr>
        <w:t xml:space="preserve"> </w:t>
      </w:r>
      <w:r w:rsidR="00250EF7" w:rsidRPr="002A22D2">
        <w:rPr>
          <w:rFonts w:cs="Arial"/>
          <w:szCs w:val="22"/>
        </w:rPr>
        <w:tab/>
      </w:r>
    </w:p>
    <w:p w14:paraId="3B050DDF" w14:textId="6BB87CA2" w:rsidR="004C7D33" w:rsidRPr="002A22D2" w:rsidRDefault="004C7D33" w:rsidP="005B4CA0">
      <w:pPr>
        <w:tabs>
          <w:tab w:val="left" w:pos="0"/>
        </w:tabs>
        <w:rPr>
          <w:rFonts w:cs="Arial"/>
          <w:szCs w:val="22"/>
        </w:rPr>
      </w:pPr>
      <w:r w:rsidRPr="002A22D2">
        <w:rPr>
          <w:rFonts w:cs="Arial"/>
          <w:szCs w:val="22"/>
        </w:rPr>
        <w:t>Nennsteifigkeit:</w:t>
      </w:r>
      <w:r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ab/>
      </w:r>
      <w:r w:rsidR="008C414B"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>S</w:t>
      </w:r>
      <w:r w:rsidR="00841A51" w:rsidRPr="002A22D2">
        <w:rPr>
          <w:rFonts w:cs="Arial"/>
          <w:szCs w:val="22"/>
        </w:rPr>
        <w:t>N</w:t>
      </w:r>
      <w:r w:rsidR="00841A51" w:rsidRPr="002A22D2">
        <w:rPr>
          <w:rFonts w:cs="Arial"/>
          <w:szCs w:val="22"/>
        </w:rPr>
        <w:tab/>
      </w:r>
      <w:r w:rsidRPr="002A22D2">
        <w:rPr>
          <w:rFonts w:cs="Arial"/>
          <w:szCs w:val="22"/>
        </w:rPr>
        <w:t>.............</w:t>
      </w:r>
      <w:r w:rsidR="00841A51" w:rsidRPr="002A22D2">
        <w:rPr>
          <w:rFonts w:cs="Arial"/>
          <w:szCs w:val="22"/>
        </w:rPr>
        <w:t xml:space="preserve"> N/m²</w:t>
      </w:r>
      <w:r w:rsidR="00841A51" w:rsidRPr="002A22D2">
        <w:rPr>
          <w:rFonts w:cs="Arial"/>
          <w:szCs w:val="22"/>
        </w:rPr>
        <w:tab/>
      </w:r>
    </w:p>
    <w:p w14:paraId="1EE65763" w14:textId="77777777" w:rsidR="004C7D33" w:rsidRPr="002A22D2" w:rsidRDefault="004C7D33" w:rsidP="005B4CA0">
      <w:pPr>
        <w:tabs>
          <w:tab w:val="left" w:pos="0"/>
        </w:tabs>
        <w:rPr>
          <w:rFonts w:cs="Arial"/>
          <w:sz w:val="16"/>
          <w:szCs w:val="16"/>
        </w:rPr>
      </w:pPr>
    </w:p>
    <w:p w14:paraId="7DEDA70D" w14:textId="09881F33" w:rsidR="00292527" w:rsidRPr="002A22D2" w:rsidRDefault="004C7D33" w:rsidP="005B4CA0">
      <w:pPr>
        <w:tabs>
          <w:tab w:val="left" w:pos="0"/>
        </w:tabs>
        <w:rPr>
          <w:rFonts w:cs="Arial"/>
          <w:szCs w:val="22"/>
        </w:rPr>
      </w:pPr>
      <w:r w:rsidRPr="002A22D2">
        <w:rPr>
          <w:rFonts w:cs="Arial"/>
          <w:szCs w:val="22"/>
        </w:rPr>
        <w:t>Rohrhersteller:   ........................................</w:t>
      </w:r>
      <w:r w:rsidR="00841A51" w:rsidRPr="002A22D2">
        <w:rPr>
          <w:rFonts w:cs="Arial"/>
          <w:szCs w:val="22"/>
        </w:rPr>
        <w:t>................</w:t>
      </w:r>
      <w:r w:rsidRPr="002A22D2">
        <w:rPr>
          <w:rFonts w:cs="Arial"/>
          <w:szCs w:val="22"/>
        </w:rPr>
        <w:t xml:space="preserve"> (ist vom Bieter anzugeben)</w:t>
      </w:r>
    </w:p>
    <w:p w14:paraId="1B8744D6" w14:textId="6E62AE0A" w:rsidR="00292527" w:rsidRPr="002A22D2" w:rsidRDefault="00292527" w:rsidP="005B4CA0">
      <w:pPr>
        <w:tabs>
          <w:tab w:val="left" w:pos="567"/>
        </w:tabs>
        <w:ind w:left="567" w:hanging="567"/>
        <w:rPr>
          <w:rFonts w:cs="Arial"/>
        </w:rPr>
      </w:pPr>
    </w:p>
    <w:p w14:paraId="0810B3F2" w14:textId="38922897" w:rsidR="008C414B" w:rsidRPr="005B4CA0" w:rsidRDefault="005B4772" w:rsidP="005B4CA0">
      <w:pPr>
        <w:pStyle w:val="berschrift1"/>
        <w:numPr>
          <w:ilvl w:val="1"/>
          <w:numId w:val="17"/>
        </w:numPr>
        <w:ind w:left="567" w:hanging="567"/>
        <w:rPr>
          <w:rFonts w:ascii="Arial" w:hAnsi="Arial" w:cs="Arial"/>
          <w:b w:val="0"/>
        </w:rPr>
      </w:pPr>
      <w:bookmarkStart w:id="21" w:name="_Toc1544279"/>
      <w:bookmarkStart w:id="22" w:name="_Hlk524955686"/>
      <w:r w:rsidRPr="005B4CA0">
        <w:rPr>
          <w:rFonts w:ascii="Arial" w:hAnsi="Arial" w:cs="Arial"/>
          <w:b w:val="0"/>
        </w:rPr>
        <w:t xml:space="preserve">Schneiden von </w:t>
      </w:r>
      <w:r w:rsidR="008A048B" w:rsidRPr="005B4CA0">
        <w:rPr>
          <w:rFonts w:ascii="Arial" w:hAnsi="Arial" w:cs="Arial"/>
          <w:b w:val="0"/>
        </w:rPr>
        <w:t>GFK</w:t>
      </w:r>
      <w:r w:rsidR="00244C10" w:rsidRPr="005B4CA0">
        <w:rPr>
          <w:rFonts w:ascii="Arial" w:hAnsi="Arial" w:cs="Arial"/>
          <w:b w:val="0"/>
        </w:rPr>
        <w:t>-Rohren – rechtwinklig</w:t>
      </w:r>
      <w:bookmarkEnd w:id="21"/>
    </w:p>
    <w:bookmarkEnd w:id="22"/>
    <w:p w14:paraId="59A058E5" w14:textId="77777777" w:rsidR="00244C10" w:rsidRPr="002A22D2" w:rsidRDefault="00244C10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GFK-Abwasserrohre aus kontinuierlich gewickeltem oder geschleudertem glasfaserverstärktem Polyesterharz (UP-GF) auf der Baustelle schneiden;</w:t>
      </w:r>
    </w:p>
    <w:p w14:paraId="2F1FC4CB" w14:textId="11A3B36F" w:rsidR="00244C10" w:rsidRPr="002A22D2" w:rsidRDefault="00244C10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Schnitt rechtwinklig zur Rohrachse; Schnittkanten nach Angaben des Rohrherstellers bearbeiten;</w:t>
      </w:r>
    </w:p>
    <w:p w14:paraId="70CD67F9" w14:textId="5979C276" w:rsidR="00244C10" w:rsidRPr="002A22D2" w:rsidRDefault="00244C10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Verschnitt geht in Besitz des AN</w:t>
      </w:r>
      <w:r w:rsidR="07158AB9" w:rsidRPr="002A22D2">
        <w:rPr>
          <w:rFonts w:cs="Arial"/>
        </w:rPr>
        <w:t xml:space="preserve"> über</w:t>
      </w:r>
    </w:p>
    <w:p w14:paraId="131ABF8F" w14:textId="77777777" w:rsidR="00244C10" w:rsidRPr="002A22D2" w:rsidRDefault="00244C10" w:rsidP="005B4CA0">
      <w:pPr>
        <w:tabs>
          <w:tab w:val="left" w:pos="0"/>
        </w:tabs>
        <w:rPr>
          <w:rFonts w:cs="Arial"/>
          <w:sz w:val="16"/>
          <w:szCs w:val="16"/>
        </w:rPr>
      </w:pPr>
    </w:p>
    <w:p w14:paraId="4A60A256" w14:textId="0FA1A759" w:rsidR="00244C10" w:rsidRPr="002A22D2" w:rsidRDefault="00244C10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..............</w:t>
      </w:r>
    </w:p>
    <w:p w14:paraId="4AD1794C" w14:textId="262C4C1D" w:rsidR="00244C10" w:rsidRPr="002A22D2" w:rsidRDefault="00244C10" w:rsidP="005B4CA0">
      <w:pPr>
        <w:tabs>
          <w:tab w:val="left" w:pos="567"/>
        </w:tabs>
        <w:ind w:left="567" w:hanging="567"/>
        <w:rPr>
          <w:rFonts w:cs="Arial"/>
        </w:rPr>
      </w:pPr>
    </w:p>
    <w:p w14:paraId="22927E46" w14:textId="0515889A" w:rsidR="0047296D" w:rsidRPr="005B4CA0" w:rsidRDefault="0047296D" w:rsidP="005B4CA0">
      <w:pPr>
        <w:pStyle w:val="berschrift1"/>
        <w:numPr>
          <w:ilvl w:val="1"/>
          <w:numId w:val="17"/>
        </w:numPr>
        <w:ind w:left="567" w:hanging="567"/>
        <w:rPr>
          <w:rFonts w:ascii="Arial" w:hAnsi="Arial" w:cs="Arial"/>
          <w:b w:val="0"/>
        </w:rPr>
      </w:pPr>
      <w:bookmarkStart w:id="23" w:name="_Toc1544280"/>
      <w:r w:rsidRPr="005B4CA0">
        <w:rPr>
          <w:rFonts w:ascii="Arial" w:hAnsi="Arial" w:cs="Arial"/>
          <w:b w:val="0"/>
        </w:rPr>
        <w:t xml:space="preserve">Schneiden von </w:t>
      </w:r>
      <w:r w:rsidR="008A048B" w:rsidRPr="005B4CA0">
        <w:rPr>
          <w:rFonts w:ascii="Arial" w:hAnsi="Arial" w:cs="Arial"/>
          <w:b w:val="0"/>
        </w:rPr>
        <w:t>GFK</w:t>
      </w:r>
      <w:r w:rsidRPr="005B4CA0">
        <w:rPr>
          <w:rFonts w:ascii="Arial" w:hAnsi="Arial" w:cs="Arial"/>
          <w:b w:val="0"/>
        </w:rPr>
        <w:t>-Rohren als Schrägschnitt</w:t>
      </w:r>
      <w:bookmarkEnd w:id="23"/>
    </w:p>
    <w:p w14:paraId="78FB0091" w14:textId="77777777" w:rsidR="00244C10" w:rsidRPr="002A22D2" w:rsidRDefault="00244C10" w:rsidP="005B4CA0">
      <w:pPr>
        <w:tabs>
          <w:tab w:val="left" w:pos="0"/>
        </w:tabs>
        <w:rPr>
          <w:rFonts w:cs="Arial"/>
        </w:rPr>
      </w:pPr>
      <w:r w:rsidRPr="002A22D2">
        <w:rPr>
          <w:rFonts w:cs="Arial"/>
        </w:rPr>
        <w:t>GFK-Abwasserrohre aus kontinuierlich gewickeltem oder geschleudertem glasfaserverstärktem Polyesterharz (UP-GF) auf der Baustelle schneiden;</w:t>
      </w:r>
    </w:p>
    <w:p w14:paraId="5051C43E" w14:textId="4D22863A" w:rsidR="00244C10" w:rsidRPr="002A22D2" w:rsidRDefault="00244C10" w:rsidP="005B4CA0">
      <w:pPr>
        <w:tabs>
          <w:tab w:val="left" w:pos="0"/>
        </w:tabs>
        <w:rPr>
          <w:rFonts w:cs="Arial"/>
        </w:rPr>
      </w:pPr>
      <w:bookmarkStart w:id="24" w:name="_Toc524955932"/>
      <w:r w:rsidRPr="002A22D2">
        <w:rPr>
          <w:rFonts w:cs="Arial"/>
        </w:rPr>
        <w:t>Schnitt nicht rechtwinklig zur Rohrachse als Schrägschnitt; Schnittkanten nach Angaben des Rohrherstellers bearbeiten;</w:t>
      </w:r>
      <w:bookmarkEnd w:id="24"/>
    </w:p>
    <w:p w14:paraId="6BE26B3E" w14:textId="6170976B" w:rsidR="00244C10" w:rsidRPr="002A22D2" w:rsidRDefault="00244C10" w:rsidP="005B4CA0">
      <w:pPr>
        <w:tabs>
          <w:tab w:val="left" w:pos="0"/>
        </w:tabs>
        <w:rPr>
          <w:rFonts w:cs="Arial"/>
        </w:rPr>
      </w:pPr>
      <w:bookmarkStart w:id="25" w:name="_Toc524955933"/>
      <w:r w:rsidRPr="002A22D2">
        <w:rPr>
          <w:rFonts w:cs="Arial"/>
        </w:rPr>
        <w:t>Verschnitt geht in Besitz des AN</w:t>
      </w:r>
      <w:r w:rsidR="07158AB9" w:rsidRPr="002A22D2">
        <w:rPr>
          <w:rFonts w:cs="Arial"/>
        </w:rPr>
        <w:t xml:space="preserve"> über</w:t>
      </w:r>
      <w:bookmarkEnd w:id="25"/>
    </w:p>
    <w:p w14:paraId="683918DD" w14:textId="77777777" w:rsidR="00244C10" w:rsidRPr="002A22D2" w:rsidRDefault="00244C10" w:rsidP="005B4CA0">
      <w:pPr>
        <w:tabs>
          <w:tab w:val="left" w:pos="0"/>
        </w:tabs>
        <w:rPr>
          <w:rFonts w:cs="Arial"/>
          <w:sz w:val="16"/>
          <w:szCs w:val="16"/>
        </w:rPr>
      </w:pPr>
    </w:p>
    <w:p w14:paraId="717BD37D" w14:textId="23AF2301" w:rsidR="00244C10" w:rsidRPr="002A22D2" w:rsidRDefault="00244C10" w:rsidP="005B4CA0">
      <w:pPr>
        <w:tabs>
          <w:tab w:val="left" w:pos="0"/>
        </w:tabs>
        <w:rPr>
          <w:rFonts w:cs="Arial"/>
        </w:rPr>
      </w:pPr>
      <w:bookmarkStart w:id="26" w:name="_Toc524955934"/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..............</w:t>
      </w:r>
      <w:bookmarkEnd w:id="26"/>
    </w:p>
    <w:p w14:paraId="5338E435" w14:textId="72D4BC66" w:rsidR="009F05D2" w:rsidRDefault="009F05D2">
      <w:pPr>
        <w:spacing w:after="160" w:line="259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664C8200" w14:textId="77777777" w:rsidR="00244C10" w:rsidRPr="005B4CA0" w:rsidRDefault="00244C10" w:rsidP="00244C10">
      <w:pPr>
        <w:pStyle w:val="Listenabsatz"/>
        <w:ind w:left="709"/>
        <w:rPr>
          <w:rFonts w:cs="Arial"/>
          <w:bCs/>
          <w:szCs w:val="22"/>
        </w:rPr>
      </w:pPr>
    </w:p>
    <w:p w14:paraId="71EDA5F6" w14:textId="76F6B62F" w:rsidR="008C414B" w:rsidRPr="005B4CA0" w:rsidRDefault="008C414B" w:rsidP="002A22D2">
      <w:pPr>
        <w:pStyle w:val="berschrift1"/>
        <w:numPr>
          <w:ilvl w:val="1"/>
          <w:numId w:val="17"/>
        </w:numPr>
        <w:rPr>
          <w:rFonts w:ascii="Arial" w:hAnsi="Arial" w:cs="Arial"/>
          <w:b w:val="0"/>
        </w:rPr>
      </w:pPr>
      <w:bookmarkStart w:id="27" w:name="_Toc1544281"/>
      <w:r w:rsidRPr="005B4CA0">
        <w:rPr>
          <w:rFonts w:ascii="Arial" w:hAnsi="Arial" w:cs="Arial"/>
          <w:b w:val="0"/>
        </w:rPr>
        <w:t xml:space="preserve">Gelenkstück </w:t>
      </w:r>
      <w:r w:rsidR="00841A51" w:rsidRPr="005B4CA0">
        <w:rPr>
          <w:rFonts w:ascii="Arial" w:hAnsi="Arial" w:cs="Arial"/>
          <w:b w:val="0"/>
        </w:rPr>
        <w:t xml:space="preserve">mit Kupplung </w:t>
      </w:r>
      <w:r w:rsidRPr="005B4CA0">
        <w:rPr>
          <w:rFonts w:ascii="Arial" w:hAnsi="Arial" w:cs="Arial"/>
          <w:b w:val="0"/>
        </w:rPr>
        <w:t>BL0,50m (bis DN 450)</w:t>
      </w:r>
      <w:bookmarkEnd w:id="27"/>
    </w:p>
    <w:p w14:paraId="1DEC9CB4" w14:textId="631D3728" w:rsidR="00CD67EF" w:rsidRPr="002A22D2" w:rsidRDefault="00BD6515" w:rsidP="005B4CA0">
      <w:pPr>
        <w:rPr>
          <w:rFonts w:cs="Arial"/>
        </w:rPr>
      </w:pPr>
      <w:bookmarkStart w:id="28" w:name="_Hlk524936835"/>
      <w:r w:rsidRPr="002A22D2">
        <w:rPr>
          <w:rFonts w:cs="Arial"/>
        </w:rPr>
        <w:t xml:space="preserve">Kurzrohr als Gelenkstück </w:t>
      </w:r>
      <w:r w:rsidR="007318F4" w:rsidRPr="002A22D2">
        <w:rPr>
          <w:rFonts w:cs="Arial"/>
        </w:rPr>
        <w:t>passend</w:t>
      </w:r>
      <w:r w:rsidR="00957F50" w:rsidRPr="002A22D2">
        <w:rPr>
          <w:rFonts w:cs="Arial"/>
        </w:rPr>
        <w:t xml:space="preserve"> zum Rohrsystem der Position</w:t>
      </w:r>
      <w:r w:rsidR="00CD67EF" w:rsidRPr="002A22D2">
        <w:rPr>
          <w:rFonts w:cs="Arial"/>
        </w:rPr>
        <w:t xml:space="preserve"> </w:t>
      </w:r>
      <w:r w:rsidR="00CB1767" w:rsidRPr="002A22D2">
        <w:rPr>
          <w:rFonts w:cs="Arial"/>
        </w:rPr>
        <w:t>……</w:t>
      </w:r>
      <w:r w:rsidR="00CD67EF" w:rsidRPr="002A22D2">
        <w:rPr>
          <w:rFonts w:cs="Arial"/>
        </w:rPr>
        <w:t xml:space="preserve">. </w:t>
      </w:r>
    </w:p>
    <w:p w14:paraId="296E7CE8" w14:textId="45A71D52" w:rsidR="00292527" w:rsidRPr="002A22D2" w:rsidRDefault="000535F2" w:rsidP="009F05D2">
      <w:pPr>
        <w:rPr>
          <w:rFonts w:cs="Arial"/>
        </w:rPr>
      </w:pPr>
      <w:r w:rsidRPr="002A22D2">
        <w:rPr>
          <w:rFonts w:cs="Arial"/>
        </w:rPr>
        <w:t>mit</w:t>
      </w:r>
      <w:r w:rsidR="007318F4" w:rsidRPr="002A22D2">
        <w:rPr>
          <w:rFonts w:cs="Arial"/>
        </w:rPr>
        <w:t xml:space="preserve"> einseitig aufgezogener </w:t>
      </w:r>
      <w:r w:rsidR="008A048B" w:rsidRPr="002A22D2">
        <w:rPr>
          <w:rFonts w:cs="Arial"/>
        </w:rPr>
        <w:t>GFK</w:t>
      </w:r>
      <w:r w:rsidR="007318F4" w:rsidRPr="002A22D2">
        <w:rPr>
          <w:rFonts w:cs="Arial"/>
        </w:rPr>
        <w:t xml:space="preserve">-Kupplung mit integrierter EPDM-Dichtung; </w:t>
      </w:r>
    </w:p>
    <w:p w14:paraId="2AF9FC78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53575A63" w14:textId="77777777" w:rsidR="00292527" w:rsidRPr="002A22D2" w:rsidRDefault="00292527" w:rsidP="009F05D2">
      <w:pPr>
        <w:rPr>
          <w:rFonts w:cs="Arial"/>
        </w:rPr>
      </w:pPr>
    </w:p>
    <w:p w14:paraId="5B97851F" w14:textId="6764E283" w:rsidR="007318F4" w:rsidRPr="002A22D2" w:rsidRDefault="007318F4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63483">
        <w:rPr>
          <w:rFonts w:cs="Arial"/>
        </w:rPr>
        <w:tab/>
      </w:r>
      <w:r w:rsidR="00863483">
        <w:rPr>
          <w:rFonts w:cs="Arial"/>
        </w:rPr>
        <w:tab/>
      </w:r>
      <w:r w:rsidRPr="002A22D2">
        <w:rPr>
          <w:rFonts w:cs="Arial"/>
        </w:rPr>
        <w:t>0,50</w:t>
      </w:r>
      <w:r w:rsidR="00841A51" w:rsidRPr="002A22D2">
        <w:rPr>
          <w:rFonts w:cs="Arial"/>
        </w:rPr>
        <w:t xml:space="preserve"> m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</w:p>
    <w:p w14:paraId="59337D27" w14:textId="454482C3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="008C414B" w:rsidRPr="002A22D2">
        <w:rPr>
          <w:rFonts w:cs="Arial"/>
        </w:rPr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</w:t>
      </w:r>
    </w:p>
    <w:p w14:paraId="27551E4E" w14:textId="7F67621A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SN</w:t>
      </w:r>
      <w:r w:rsidR="00841A51" w:rsidRPr="002A22D2">
        <w:rPr>
          <w:rFonts w:cs="Arial"/>
        </w:rPr>
        <w:tab/>
      </w:r>
      <w:r w:rsidR="008C414B" w:rsidRPr="002A22D2">
        <w:rPr>
          <w:rFonts w:cs="Arial"/>
        </w:rPr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N/m²</w:t>
      </w:r>
      <w:r w:rsidR="00841A51" w:rsidRPr="002A22D2">
        <w:rPr>
          <w:rFonts w:cs="Arial"/>
        </w:rPr>
        <w:tab/>
      </w:r>
    </w:p>
    <w:bookmarkEnd w:id="28"/>
    <w:p w14:paraId="312F6EA2" w14:textId="77777777" w:rsidR="00292527" w:rsidRPr="002A22D2" w:rsidRDefault="00292527" w:rsidP="009F05D2">
      <w:pPr>
        <w:rPr>
          <w:rFonts w:cs="Arial"/>
          <w:highlight w:val="yellow"/>
        </w:rPr>
      </w:pPr>
    </w:p>
    <w:p w14:paraId="03B41B91" w14:textId="7C16A54D" w:rsidR="00292527" w:rsidRPr="009F05D2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29" w:name="_Toc180466291"/>
      <w:bookmarkStart w:id="30" w:name="_Toc283306138"/>
      <w:bookmarkStart w:id="31" w:name="_Toc1544282"/>
      <w:r w:rsidRPr="009F05D2">
        <w:rPr>
          <w:rFonts w:ascii="Arial" w:hAnsi="Arial" w:cs="Arial"/>
          <w:b w:val="0"/>
        </w:rPr>
        <w:t xml:space="preserve">Gelenkstück </w:t>
      </w:r>
      <w:r w:rsidR="00841A51" w:rsidRPr="009F05D2">
        <w:rPr>
          <w:rFonts w:ascii="Arial" w:hAnsi="Arial" w:cs="Arial"/>
          <w:b w:val="0"/>
        </w:rPr>
        <w:t xml:space="preserve">mit Kupplung </w:t>
      </w:r>
      <w:r w:rsidR="007318F4" w:rsidRPr="009F05D2">
        <w:rPr>
          <w:rFonts w:ascii="Arial" w:hAnsi="Arial" w:cs="Arial"/>
          <w:b w:val="0"/>
        </w:rPr>
        <w:t xml:space="preserve">BL1,00m </w:t>
      </w:r>
      <w:r w:rsidRPr="009F05D2">
        <w:rPr>
          <w:rFonts w:ascii="Arial" w:hAnsi="Arial" w:cs="Arial"/>
          <w:b w:val="0"/>
        </w:rPr>
        <w:t>(</w:t>
      </w:r>
      <w:r w:rsidR="00CD67EF" w:rsidRPr="009F05D2">
        <w:rPr>
          <w:rFonts w:ascii="Arial" w:hAnsi="Arial" w:cs="Arial"/>
          <w:b w:val="0"/>
        </w:rPr>
        <w:t xml:space="preserve">DN500 </w:t>
      </w:r>
      <w:r w:rsidRPr="009F05D2">
        <w:rPr>
          <w:rFonts w:ascii="Arial" w:hAnsi="Arial" w:cs="Arial"/>
          <w:b w:val="0"/>
        </w:rPr>
        <w:t>bis DN 900)</w:t>
      </w:r>
      <w:bookmarkEnd w:id="29"/>
      <w:bookmarkEnd w:id="30"/>
      <w:bookmarkEnd w:id="31"/>
    </w:p>
    <w:p w14:paraId="3A68A2DE" w14:textId="04C09A78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</w:t>
      </w:r>
      <w:r w:rsidR="00957F50" w:rsidRPr="002A22D2">
        <w:rPr>
          <w:rFonts w:cs="Arial"/>
        </w:rPr>
        <w:t>passend zum Rohrsystem der Position</w:t>
      </w:r>
      <w:r w:rsidRPr="002A22D2">
        <w:rPr>
          <w:rFonts w:cs="Arial"/>
        </w:rPr>
        <w:t xml:space="preserve"> </w:t>
      </w:r>
      <w:r w:rsidR="00CB1767" w:rsidRPr="002A22D2">
        <w:rPr>
          <w:rFonts w:cs="Arial"/>
        </w:rPr>
        <w:t>……</w:t>
      </w:r>
      <w:r w:rsidRPr="002A22D2">
        <w:rPr>
          <w:rFonts w:cs="Arial"/>
        </w:rPr>
        <w:t xml:space="preserve">. </w:t>
      </w:r>
    </w:p>
    <w:p w14:paraId="5B3CEEE5" w14:textId="008C250E" w:rsidR="00CD67EF" w:rsidRPr="002A22D2" w:rsidRDefault="00306F30" w:rsidP="009F05D2">
      <w:pPr>
        <w:rPr>
          <w:rFonts w:cs="Arial"/>
        </w:rPr>
      </w:pPr>
      <w:r w:rsidRPr="002A22D2">
        <w:rPr>
          <w:rFonts w:cs="Arial"/>
        </w:rPr>
        <w:t>mit</w:t>
      </w:r>
      <w:r w:rsidR="00CD67EF" w:rsidRPr="002A22D2">
        <w:rPr>
          <w:rFonts w:cs="Arial"/>
        </w:rPr>
        <w:t xml:space="preserve"> einseitig aufgezogener </w:t>
      </w:r>
      <w:r w:rsidR="008A048B" w:rsidRPr="002A22D2">
        <w:rPr>
          <w:rFonts w:cs="Arial"/>
        </w:rPr>
        <w:t>GFK</w:t>
      </w:r>
      <w:r w:rsidR="00CD67EF" w:rsidRPr="002A22D2">
        <w:rPr>
          <w:rFonts w:cs="Arial"/>
        </w:rPr>
        <w:t xml:space="preserve">-Kupplung mit integrierter EPDM-Dichtung; </w:t>
      </w:r>
    </w:p>
    <w:p w14:paraId="4BA5B5A3" w14:textId="759E8C10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2F35FE04" w14:textId="77777777" w:rsidR="00CD67EF" w:rsidRPr="002A22D2" w:rsidRDefault="00CD67EF" w:rsidP="009F05D2">
      <w:pPr>
        <w:rPr>
          <w:rFonts w:cs="Arial"/>
          <w:sz w:val="16"/>
          <w:szCs w:val="16"/>
        </w:rPr>
      </w:pPr>
    </w:p>
    <w:p w14:paraId="455EA416" w14:textId="23833F36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41A51" w:rsidRPr="002A22D2">
        <w:rPr>
          <w:rFonts w:cs="Arial"/>
        </w:rPr>
        <w:t xml:space="preserve">          </w:t>
      </w:r>
      <w:r w:rsidR="008C414B" w:rsidRPr="002A22D2">
        <w:rPr>
          <w:rFonts w:cs="Arial"/>
        </w:rPr>
        <w:t>1</w:t>
      </w:r>
      <w:r w:rsidRPr="002A22D2">
        <w:rPr>
          <w:rFonts w:cs="Arial"/>
        </w:rPr>
        <w:t>,00</w:t>
      </w:r>
      <w:r w:rsidR="00841A51" w:rsidRPr="002A22D2">
        <w:rPr>
          <w:rFonts w:cs="Arial"/>
        </w:rPr>
        <w:t xml:space="preserve"> m</w:t>
      </w:r>
      <w:r w:rsidR="00841A51" w:rsidRPr="002A22D2">
        <w:rPr>
          <w:rFonts w:cs="Arial"/>
        </w:rPr>
        <w:tab/>
      </w:r>
    </w:p>
    <w:p w14:paraId="5AC9C884" w14:textId="2D3B7CBF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DN</w:t>
      </w:r>
      <w:r w:rsidR="00841A51" w:rsidRPr="002A22D2">
        <w:rPr>
          <w:rFonts w:cs="Arial"/>
        </w:rPr>
        <w:tab/>
      </w:r>
      <w:r w:rsidR="008C414B" w:rsidRPr="002A22D2">
        <w:rPr>
          <w:rFonts w:cs="Arial"/>
        </w:rPr>
        <w:t>…..</w:t>
      </w:r>
      <w:r w:rsidRPr="002A22D2">
        <w:rPr>
          <w:rFonts w:cs="Arial"/>
        </w:rPr>
        <w:t>..</w:t>
      </w:r>
      <w:r w:rsidR="008C414B" w:rsidRPr="002A22D2">
        <w:rPr>
          <w:rFonts w:cs="Arial"/>
        </w:rPr>
        <w:t>.</w:t>
      </w:r>
      <w:r w:rsidRPr="002A22D2">
        <w:rPr>
          <w:rFonts w:cs="Arial"/>
        </w:rPr>
        <w:t>........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</w:p>
    <w:p w14:paraId="0A1E58B5" w14:textId="00ABF63E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SN</w:t>
      </w:r>
      <w:r w:rsidR="00841A51" w:rsidRPr="002A22D2">
        <w:rPr>
          <w:rFonts w:cs="Arial"/>
        </w:rPr>
        <w:tab/>
      </w:r>
      <w:r w:rsidR="008C414B" w:rsidRPr="002A22D2">
        <w:rPr>
          <w:rFonts w:cs="Arial"/>
        </w:rPr>
        <w:t>……</w:t>
      </w:r>
      <w:r w:rsidRPr="002A22D2">
        <w:rPr>
          <w:rFonts w:cs="Arial"/>
        </w:rPr>
        <w:t>.........</w:t>
      </w:r>
      <w:r w:rsidR="00841A51" w:rsidRPr="002A22D2">
        <w:rPr>
          <w:rFonts w:cs="Arial"/>
        </w:rPr>
        <w:t xml:space="preserve"> N/m²</w:t>
      </w:r>
      <w:r w:rsidR="00841A51" w:rsidRPr="002A22D2">
        <w:rPr>
          <w:rFonts w:cs="Arial"/>
        </w:rPr>
        <w:tab/>
      </w:r>
    </w:p>
    <w:p w14:paraId="190E9CEB" w14:textId="77777777" w:rsidR="00CD67EF" w:rsidRPr="002A22D2" w:rsidRDefault="00CD67EF" w:rsidP="009F05D2">
      <w:pPr>
        <w:rPr>
          <w:rFonts w:cs="Arial"/>
        </w:rPr>
      </w:pPr>
    </w:p>
    <w:p w14:paraId="35757F99" w14:textId="6C042F31" w:rsidR="00292527" w:rsidRPr="009F05D2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32" w:name="_Toc180466292"/>
      <w:bookmarkStart w:id="33" w:name="_Toc283306139"/>
      <w:bookmarkStart w:id="34" w:name="_Toc1544283"/>
      <w:r w:rsidRPr="009F05D2">
        <w:rPr>
          <w:rFonts w:ascii="Arial" w:hAnsi="Arial" w:cs="Arial"/>
          <w:b w:val="0"/>
        </w:rPr>
        <w:t xml:space="preserve">Gelenkstück </w:t>
      </w:r>
      <w:r w:rsidR="00841A51" w:rsidRPr="009F05D2">
        <w:rPr>
          <w:rFonts w:ascii="Arial" w:hAnsi="Arial" w:cs="Arial"/>
          <w:b w:val="0"/>
        </w:rPr>
        <w:t xml:space="preserve">mit Kupplung </w:t>
      </w:r>
      <w:r w:rsidR="007318F4" w:rsidRPr="009F05D2">
        <w:rPr>
          <w:rFonts w:ascii="Arial" w:hAnsi="Arial" w:cs="Arial"/>
          <w:b w:val="0"/>
        </w:rPr>
        <w:t xml:space="preserve">BL2,00m </w:t>
      </w:r>
      <w:r w:rsidRPr="009F05D2">
        <w:rPr>
          <w:rFonts w:ascii="Arial" w:hAnsi="Arial" w:cs="Arial"/>
          <w:b w:val="0"/>
        </w:rPr>
        <w:t>(</w:t>
      </w:r>
      <w:r w:rsidR="00CD67EF" w:rsidRPr="009F05D2">
        <w:rPr>
          <w:rFonts w:ascii="Arial" w:hAnsi="Arial" w:cs="Arial"/>
          <w:b w:val="0"/>
        </w:rPr>
        <w:t xml:space="preserve">DN1000 </w:t>
      </w:r>
      <w:r w:rsidRPr="009F05D2">
        <w:rPr>
          <w:rFonts w:ascii="Arial" w:hAnsi="Arial" w:cs="Arial"/>
          <w:b w:val="0"/>
        </w:rPr>
        <w:t>bis DN 1400)</w:t>
      </w:r>
      <w:bookmarkEnd w:id="32"/>
      <w:bookmarkEnd w:id="33"/>
      <w:bookmarkEnd w:id="34"/>
    </w:p>
    <w:p w14:paraId="59FB585A" w14:textId="477A8451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</w:t>
      </w:r>
      <w:r w:rsidR="00957F50" w:rsidRPr="002A22D2">
        <w:rPr>
          <w:rFonts w:cs="Arial"/>
        </w:rPr>
        <w:t>passend zum Rohrsystem der Position</w:t>
      </w:r>
      <w:r w:rsidRPr="002A22D2">
        <w:rPr>
          <w:rFonts w:cs="Arial"/>
        </w:rPr>
        <w:t xml:space="preserve"> </w:t>
      </w:r>
      <w:r w:rsidR="00CB1767" w:rsidRPr="002A22D2">
        <w:rPr>
          <w:rFonts w:cs="Arial"/>
        </w:rPr>
        <w:t>……</w:t>
      </w:r>
      <w:r w:rsidRPr="002A22D2">
        <w:rPr>
          <w:rFonts w:cs="Arial"/>
        </w:rPr>
        <w:t xml:space="preserve">. </w:t>
      </w:r>
    </w:p>
    <w:p w14:paraId="1A794A6A" w14:textId="42F2DEAD" w:rsidR="00CD67EF" w:rsidRPr="002A22D2" w:rsidRDefault="00306F30" w:rsidP="009F05D2">
      <w:pPr>
        <w:rPr>
          <w:rFonts w:cs="Arial"/>
        </w:rPr>
      </w:pPr>
      <w:r w:rsidRPr="002A22D2">
        <w:rPr>
          <w:rFonts w:cs="Arial"/>
        </w:rPr>
        <w:t>mit</w:t>
      </w:r>
      <w:r w:rsidR="00CD67EF" w:rsidRPr="002A22D2">
        <w:rPr>
          <w:rFonts w:cs="Arial"/>
        </w:rPr>
        <w:t xml:space="preserve"> einseitig aufgezogener </w:t>
      </w:r>
      <w:r w:rsidR="008A048B" w:rsidRPr="002A22D2">
        <w:rPr>
          <w:rFonts w:cs="Arial"/>
        </w:rPr>
        <w:t>GFK</w:t>
      </w:r>
      <w:r w:rsidR="00CD67EF" w:rsidRPr="002A22D2">
        <w:rPr>
          <w:rFonts w:cs="Arial"/>
        </w:rPr>
        <w:t xml:space="preserve">-Kupplung mit integrierter EPDM-Dichtung; </w:t>
      </w:r>
    </w:p>
    <w:p w14:paraId="3A28968E" w14:textId="77777777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42249B74" w14:textId="77777777" w:rsidR="00CD67EF" w:rsidRPr="002A22D2" w:rsidRDefault="00CD67EF" w:rsidP="009F05D2">
      <w:pPr>
        <w:rPr>
          <w:rFonts w:cs="Arial"/>
          <w:sz w:val="16"/>
          <w:szCs w:val="16"/>
        </w:rPr>
      </w:pPr>
    </w:p>
    <w:p w14:paraId="116C9120" w14:textId="3B905E17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41A51" w:rsidRPr="002A22D2">
        <w:rPr>
          <w:rFonts w:cs="Arial"/>
        </w:rPr>
        <w:t xml:space="preserve">         </w:t>
      </w:r>
      <w:r w:rsidR="008C414B" w:rsidRPr="002A22D2">
        <w:rPr>
          <w:rFonts w:cs="Arial"/>
        </w:rPr>
        <w:t>2</w:t>
      </w:r>
      <w:r w:rsidRPr="002A22D2">
        <w:rPr>
          <w:rFonts w:cs="Arial"/>
        </w:rPr>
        <w:t>,00</w:t>
      </w:r>
      <w:r w:rsidR="00841A51" w:rsidRPr="002A22D2">
        <w:rPr>
          <w:rFonts w:cs="Arial"/>
        </w:rPr>
        <w:t xml:space="preserve"> m</w:t>
      </w:r>
    </w:p>
    <w:p w14:paraId="0D084641" w14:textId="347DAA58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="008C414B" w:rsidRPr="002A22D2">
        <w:rPr>
          <w:rFonts w:cs="Arial"/>
        </w:rPr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</w:t>
      </w:r>
    </w:p>
    <w:p w14:paraId="117BE5FC" w14:textId="44BEA272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C414B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N/m²</w:t>
      </w:r>
      <w:r w:rsidR="00841A51" w:rsidRPr="002A22D2">
        <w:rPr>
          <w:rFonts w:cs="Arial"/>
        </w:rPr>
        <w:tab/>
      </w:r>
    </w:p>
    <w:p w14:paraId="02BFDF9C" w14:textId="77777777" w:rsidR="00292527" w:rsidRPr="002A22D2" w:rsidRDefault="00292527" w:rsidP="009F05D2">
      <w:pPr>
        <w:rPr>
          <w:rFonts w:cs="Arial"/>
        </w:rPr>
      </w:pPr>
    </w:p>
    <w:p w14:paraId="15F2204B" w14:textId="303ACB31" w:rsidR="00292527" w:rsidRPr="009F05D2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35" w:name="_Toc283306140"/>
      <w:bookmarkStart w:id="36" w:name="_Toc1544284"/>
      <w:r w:rsidRPr="009F05D2">
        <w:rPr>
          <w:rFonts w:ascii="Arial" w:hAnsi="Arial" w:cs="Arial"/>
          <w:b w:val="0"/>
        </w:rPr>
        <w:t xml:space="preserve">Gelenkstück </w:t>
      </w:r>
      <w:r w:rsidR="00841A51" w:rsidRPr="009F05D2">
        <w:rPr>
          <w:rFonts w:ascii="Arial" w:hAnsi="Arial" w:cs="Arial"/>
          <w:b w:val="0"/>
        </w:rPr>
        <w:t xml:space="preserve">mit Kupplung </w:t>
      </w:r>
      <w:r w:rsidR="007318F4" w:rsidRPr="009F05D2">
        <w:rPr>
          <w:rFonts w:ascii="Arial" w:hAnsi="Arial" w:cs="Arial"/>
          <w:b w:val="0"/>
        </w:rPr>
        <w:t xml:space="preserve">BL3,00m </w:t>
      </w:r>
      <w:r w:rsidRPr="009F05D2">
        <w:rPr>
          <w:rFonts w:ascii="Arial" w:hAnsi="Arial" w:cs="Arial"/>
          <w:b w:val="0"/>
        </w:rPr>
        <w:t>(</w:t>
      </w:r>
      <w:r w:rsidR="008A50C4" w:rsidRPr="009F05D2">
        <w:rPr>
          <w:rFonts w:ascii="Arial" w:hAnsi="Arial" w:cs="Arial"/>
          <w:b w:val="0"/>
        </w:rPr>
        <w:t xml:space="preserve">DN1500 </w:t>
      </w:r>
      <w:r w:rsidRPr="009F05D2">
        <w:rPr>
          <w:rFonts w:ascii="Arial" w:hAnsi="Arial" w:cs="Arial"/>
          <w:b w:val="0"/>
        </w:rPr>
        <w:t>bis DN 3000)</w:t>
      </w:r>
      <w:bookmarkEnd w:id="35"/>
      <w:bookmarkEnd w:id="36"/>
    </w:p>
    <w:p w14:paraId="11ADF91E" w14:textId="66681C89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</w:t>
      </w:r>
      <w:bookmarkStart w:id="37" w:name="_Hlk524942659"/>
      <w:r w:rsidR="00957F50" w:rsidRPr="002A22D2">
        <w:rPr>
          <w:rFonts w:cs="Arial"/>
        </w:rPr>
        <w:t>passend zum Rohrsystem der Position</w:t>
      </w:r>
      <w:r w:rsidRPr="002A22D2">
        <w:rPr>
          <w:rFonts w:cs="Arial"/>
        </w:rPr>
        <w:t xml:space="preserve"> </w:t>
      </w:r>
      <w:r w:rsidR="00CB1767" w:rsidRPr="002A22D2">
        <w:rPr>
          <w:rFonts w:cs="Arial"/>
        </w:rPr>
        <w:t>……</w:t>
      </w:r>
      <w:r w:rsidRPr="002A22D2">
        <w:rPr>
          <w:rFonts w:cs="Arial"/>
        </w:rPr>
        <w:t xml:space="preserve">. </w:t>
      </w:r>
    </w:p>
    <w:p w14:paraId="5A3AA487" w14:textId="65B04749" w:rsidR="00CD67EF" w:rsidRPr="002A22D2" w:rsidRDefault="00306F30" w:rsidP="009F05D2">
      <w:pPr>
        <w:rPr>
          <w:rFonts w:cs="Arial"/>
        </w:rPr>
      </w:pPr>
      <w:r w:rsidRPr="002A22D2">
        <w:rPr>
          <w:rFonts w:cs="Arial"/>
        </w:rPr>
        <w:t>mit</w:t>
      </w:r>
      <w:r w:rsidR="00CD67EF" w:rsidRPr="002A22D2">
        <w:rPr>
          <w:rFonts w:cs="Arial"/>
        </w:rPr>
        <w:t xml:space="preserve"> einseitig aufgezogener </w:t>
      </w:r>
      <w:r w:rsidR="008A048B" w:rsidRPr="002A22D2">
        <w:rPr>
          <w:rFonts w:cs="Arial"/>
        </w:rPr>
        <w:t>GFK</w:t>
      </w:r>
      <w:r w:rsidR="00CD67EF" w:rsidRPr="002A22D2">
        <w:rPr>
          <w:rFonts w:cs="Arial"/>
        </w:rPr>
        <w:t>-Kupplung mit integrierter EPDM-Dichtung;</w:t>
      </w:r>
      <w:bookmarkEnd w:id="37"/>
      <w:r w:rsidR="00CD67EF" w:rsidRPr="002A22D2">
        <w:rPr>
          <w:rFonts w:cs="Arial"/>
        </w:rPr>
        <w:t xml:space="preserve"> </w:t>
      </w:r>
    </w:p>
    <w:p w14:paraId="16C6A477" w14:textId="77777777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5DA01F67" w14:textId="77777777" w:rsidR="00CD67EF" w:rsidRPr="002A22D2" w:rsidRDefault="00CD67EF" w:rsidP="009F05D2">
      <w:pPr>
        <w:rPr>
          <w:rFonts w:cs="Arial"/>
          <w:sz w:val="16"/>
          <w:szCs w:val="16"/>
        </w:rPr>
      </w:pPr>
    </w:p>
    <w:p w14:paraId="62E198C5" w14:textId="028794E2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41A51" w:rsidRPr="002A22D2">
        <w:rPr>
          <w:rFonts w:cs="Arial"/>
        </w:rPr>
        <w:t xml:space="preserve">         </w:t>
      </w:r>
      <w:r w:rsidRPr="002A22D2">
        <w:rPr>
          <w:rFonts w:cs="Arial"/>
        </w:rPr>
        <w:t>3,00</w:t>
      </w:r>
      <w:r w:rsidR="00841A51" w:rsidRPr="002A22D2">
        <w:rPr>
          <w:rFonts w:cs="Arial"/>
        </w:rPr>
        <w:t xml:space="preserve"> m</w:t>
      </w:r>
    </w:p>
    <w:p w14:paraId="03AE9C0E" w14:textId="47AF4D08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C414B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</w:t>
      </w:r>
    </w:p>
    <w:p w14:paraId="5CA57A6F" w14:textId="64A707CF" w:rsidR="00CD67EF" w:rsidRPr="002A22D2" w:rsidRDefault="00CD67EF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C414B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  <w:r w:rsidR="00841A51" w:rsidRPr="002A22D2">
        <w:rPr>
          <w:rFonts w:cs="Arial"/>
        </w:rPr>
        <w:t xml:space="preserve"> N/m²</w:t>
      </w:r>
      <w:r w:rsidR="00841A51" w:rsidRPr="002A22D2">
        <w:rPr>
          <w:rFonts w:cs="Arial"/>
        </w:rPr>
        <w:tab/>
      </w:r>
    </w:p>
    <w:p w14:paraId="7F26A1AE" w14:textId="1A48A80C" w:rsidR="1D60B130" w:rsidRPr="002A22D2" w:rsidRDefault="1D60B130" w:rsidP="009F05D2">
      <w:pPr>
        <w:rPr>
          <w:rFonts w:cs="Arial"/>
        </w:rPr>
      </w:pPr>
    </w:p>
    <w:p w14:paraId="3EB4F928" w14:textId="4361DBDC" w:rsidR="69E11EB4" w:rsidRPr="009F05D2" w:rsidRDefault="69E11EB4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38" w:name="_Toc1025700"/>
      <w:bookmarkStart w:id="39" w:name="_Toc1544285"/>
      <w:bookmarkEnd w:id="38"/>
      <w:r w:rsidRPr="009F05D2">
        <w:rPr>
          <w:rFonts w:ascii="Arial" w:hAnsi="Arial" w:cs="Arial"/>
          <w:b w:val="0"/>
        </w:rPr>
        <w:t>Gelenkstück BL0,50m (bis DN 450)</w:t>
      </w:r>
      <w:bookmarkEnd w:id="39"/>
    </w:p>
    <w:p w14:paraId="050C33C4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passend zum Rohrsystem der Position ……. </w:t>
      </w:r>
    </w:p>
    <w:p w14:paraId="71B3D19C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ohne aufgezogener GFK-Kupplung; </w:t>
      </w:r>
    </w:p>
    <w:p w14:paraId="7A34909D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4D8D7861" w14:textId="4361DBDC" w:rsidR="69E11EB4" w:rsidRPr="002A22D2" w:rsidRDefault="69E11EB4" w:rsidP="009F05D2">
      <w:pPr>
        <w:rPr>
          <w:rFonts w:cs="Arial"/>
          <w:sz w:val="16"/>
          <w:szCs w:val="16"/>
        </w:rPr>
      </w:pPr>
    </w:p>
    <w:p w14:paraId="6E39609F" w14:textId="30F392C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  <w:t xml:space="preserve">         </w:t>
      </w:r>
      <w:r w:rsidRPr="002A22D2">
        <w:rPr>
          <w:rFonts w:cs="Arial"/>
        </w:rPr>
        <w:t>0,50</w:t>
      </w:r>
      <w:r w:rsidR="00841A51" w:rsidRPr="002A22D2">
        <w:rPr>
          <w:rFonts w:cs="Arial"/>
        </w:rPr>
        <w:t xml:space="preserve"> m</w:t>
      </w:r>
    </w:p>
    <w:p w14:paraId="4EEFCD44" w14:textId="2CD2FEB3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</w:t>
      </w:r>
    </w:p>
    <w:p w14:paraId="5D3FBE96" w14:textId="67FD1C22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N/m²</w:t>
      </w:r>
    </w:p>
    <w:p w14:paraId="0378145E" w14:textId="631EA197" w:rsidR="00BF13D4" w:rsidRDefault="00BF13D4">
      <w:pPr>
        <w:spacing w:after="160" w:line="259" w:lineRule="auto"/>
        <w:rPr>
          <w:rFonts w:cs="Arial"/>
          <w:highlight w:val="yellow"/>
        </w:rPr>
      </w:pPr>
      <w:r>
        <w:rPr>
          <w:rFonts w:cs="Arial"/>
          <w:highlight w:val="yellow"/>
        </w:rPr>
        <w:br w:type="page"/>
      </w:r>
    </w:p>
    <w:p w14:paraId="292A06AF" w14:textId="77777777" w:rsidR="69E11EB4" w:rsidRPr="002A22D2" w:rsidRDefault="69E11EB4" w:rsidP="009F05D2">
      <w:pPr>
        <w:rPr>
          <w:rFonts w:cs="Arial"/>
          <w:highlight w:val="yellow"/>
        </w:rPr>
      </w:pPr>
    </w:p>
    <w:p w14:paraId="1186C601" w14:textId="4361DBDC" w:rsidR="69E11EB4" w:rsidRPr="009F05D2" w:rsidRDefault="69E11EB4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40" w:name="_Toc1544286"/>
      <w:r w:rsidRPr="009F05D2">
        <w:rPr>
          <w:rFonts w:ascii="Arial" w:hAnsi="Arial" w:cs="Arial"/>
          <w:b w:val="0"/>
        </w:rPr>
        <w:t>Gelenkstück BL1,00m (DN500 bis DN 900)</w:t>
      </w:r>
      <w:bookmarkEnd w:id="40"/>
    </w:p>
    <w:p w14:paraId="12BA6609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passend zum Rohrsystem der Position ……. </w:t>
      </w:r>
    </w:p>
    <w:p w14:paraId="5BAA167A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ohne aufgezogener GFK-Kupplung; </w:t>
      </w:r>
    </w:p>
    <w:p w14:paraId="2595B2EE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715019CF" w14:textId="4361DBDC" w:rsidR="69E11EB4" w:rsidRPr="002A22D2" w:rsidRDefault="69E11EB4" w:rsidP="009F05D2">
      <w:pPr>
        <w:rPr>
          <w:rFonts w:cs="Arial"/>
          <w:sz w:val="16"/>
          <w:szCs w:val="16"/>
        </w:rPr>
      </w:pPr>
    </w:p>
    <w:p w14:paraId="4454DA09" w14:textId="16E96DEA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  <w:t xml:space="preserve">         </w:t>
      </w:r>
      <w:r w:rsidRPr="002A22D2">
        <w:rPr>
          <w:rFonts w:cs="Arial"/>
        </w:rPr>
        <w:t>1,00</w:t>
      </w:r>
      <w:r w:rsidR="00841A51" w:rsidRPr="002A22D2">
        <w:rPr>
          <w:rFonts w:cs="Arial"/>
        </w:rPr>
        <w:t xml:space="preserve"> m</w:t>
      </w:r>
    </w:p>
    <w:p w14:paraId="7E34CA72" w14:textId="50AEB59A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….............</w:t>
      </w:r>
      <w:r w:rsidR="00841A51" w:rsidRPr="002A22D2">
        <w:rPr>
          <w:rFonts w:cs="Arial"/>
        </w:rPr>
        <w:t xml:space="preserve"> </w:t>
      </w:r>
    </w:p>
    <w:p w14:paraId="65EBCC53" w14:textId="25A89505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……..........</w:t>
      </w:r>
      <w:r w:rsidR="00841A51" w:rsidRPr="002A22D2">
        <w:rPr>
          <w:rFonts w:cs="Arial"/>
        </w:rPr>
        <w:t xml:space="preserve"> N/m²</w:t>
      </w:r>
    </w:p>
    <w:p w14:paraId="639A025D" w14:textId="4361DBDC" w:rsidR="69E11EB4" w:rsidRPr="002A22D2" w:rsidRDefault="69E11EB4" w:rsidP="009F05D2">
      <w:pPr>
        <w:rPr>
          <w:rFonts w:cs="Arial"/>
        </w:rPr>
      </w:pPr>
    </w:p>
    <w:p w14:paraId="05386D38" w14:textId="4361DBDC" w:rsidR="69E11EB4" w:rsidRPr="00BF13D4" w:rsidRDefault="69E11EB4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41" w:name="_Toc1544287"/>
      <w:r w:rsidRPr="00BF13D4">
        <w:rPr>
          <w:rFonts w:ascii="Arial" w:hAnsi="Arial" w:cs="Arial"/>
          <w:b w:val="0"/>
        </w:rPr>
        <w:t>Gelenkstück BL2,00m (DN1000 bis DN 1400)</w:t>
      </w:r>
      <w:bookmarkEnd w:id="41"/>
    </w:p>
    <w:p w14:paraId="09773339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passend zum Rohrsystem der Position ……. </w:t>
      </w:r>
    </w:p>
    <w:p w14:paraId="7232762F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ohne aufgezogener GFK-Kupplung; </w:t>
      </w:r>
    </w:p>
    <w:p w14:paraId="0BE96294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2B7BEC86" w14:textId="4361DBDC" w:rsidR="69E11EB4" w:rsidRPr="002A22D2" w:rsidRDefault="69E11EB4" w:rsidP="009F05D2">
      <w:pPr>
        <w:rPr>
          <w:rFonts w:cs="Arial"/>
          <w:sz w:val="16"/>
          <w:szCs w:val="16"/>
        </w:rPr>
      </w:pPr>
    </w:p>
    <w:p w14:paraId="20570D93" w14:textId="35E0233B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  <w:t xml:space="preserve">          </w:t>
      </w:r>
      <w:r w:rsidRPr="002A22D2">
        <w:rPr>
          <w:rFonts w:cs="Arial"/>
        </w:rPr>
        <w:t>2,00</w:t>
      </w:r>
      <w:r w:rsidR="00841A51" w:rsidRPr="002A22D2">
        <w:rPr>
          <w:rFonts w:cs="Arial"/>
        </w:rPr>
        <w:t xml:space="preserve"> m</w:t>
      </w:r>
    </w:p>
    <w:p w14:paraId="6459DB75" w14:textId="2D9D5666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</w:t>
      </w:r>
    </w:p>
    <w:p w14:paraId="02B498B2" w14:textId="55AEC3B8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N/m²</w:t>
      </w:r>
    </w:p>
    <w:p w14:paraId="4EE15BF6" w14:textId="4361DBDC" w:rsidR="69E11EB4" w:rsidRPr="002A22D2" w:rsidRDefault="69E11EB4" w:rsidP="009F05D2">
      <w:pPr>
        <w:rPr>
          <w:rFonts w:cs="Arial"/>
        </w:rPr>
      </w:pPr>
    </w:p>
    <w:p w14:paraId="36E2A319" w14:textId="4361DBDC" w:rsidR="69E11EB4" w:rsidRPr="00BF13D4" w:rsidRDefault="69E11EB4" w:rsidP="00BF13D4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42" w:name="_Toc1544288"/>
      <w:r w:rsidRPr="00BF13D4">
        <w:rPr>
          <w:rFonts w:ascii="Arial" w:hAnsi="Arial" w:cs="Arial"/>
          <w:b w:val="0"/>
        </w:rPr>
        <w:t>Gelenkstück BL3,00m (DN1500 bis DN 3000)</w:t>
      </w:r>
      <w:bookmarkEnd w:id="42"/>
    </w:p>
    <w:p w14:paraId="6E63FE10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Kurzrohr als Gelenkstück passend zum Rohrsystem der Position ……. </w:t>
      </w:r>
    </w:p>
    <w:p w14:paraId="7B1CC17E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 xml:space="preserve">ohne aufgezogener GFK-Kupplung; </w:t>
      </w:r>
    </w:p>
    <w:p w14:paraId="2197E3D7" w14:textId="4361DBD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3CFB229B" w14:textId="4361DBDC" w:rsidR="69E11EB4" w:rsidRPr="002A22D2" w:rsidRDefault="69E11EB4" w:rsidP="009F05D2">
      <w:pPr>
        <w:rPr>
          <w:rFonts w:cs="Arial"/>
          <w:sz w:val="16"/>
          <w:szCs w:val="16"/>
        </w:rPr>
      </w:pPr>
    </w:p>
    <w:p w14:paraId="08C8DB59" w14:textId="215D7B2C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  <w:t xml:space="preserve">         </w:t>
      </w:r>
      <w:r w:rsidRPr="002A22D2">
        <w:rPr>
          <w:rFonts w:cs="Arial"/>
        </w:rPr>
        <w:t>3,00</w:t>
      </w:r>
      <w:r w:rsidR="00841A51" w:rsidRPr="002A22D2">
        <w:rPr>
          <w:rFonts w:cs="Arial"/>
        </w:rPr>
        <w:t xml:space="preserve"> m</w:t>
      </w:r>
    </w:p>
    <w:p w14:paraId="5F00837B" w14:textId="41552713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</w:t>
      </w:r>
    </w:p>
    <w:p w14:paraId="6D04BC98" w14:textId="7E895A99" w:rsidR="69E11EB4" w:rsidRPr="002A22D2" w:rsidRDefault="69E11EB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="00841A51" w:rsidRPr="002A22D2">
        <w:rPr>
          <w:rFonts w:cs="Arial"/>
        </w:rPr>
        <w:t xml:space="preserve"> </w:t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="00841A51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841A51" w:rsidRPr="002A22D2">
        <w:rPr>
          <w:rFonts w:cs="Arial"/>
        </w:rPr>
        <w:tab/>
      </w:r>
      <w:r w:rsidRPr="002A22D2">
        <w:rPr>
          <w:rFonts w:cs="Arial"/>
        </w:rPr>
        <w:t>…............</w:t>
      </w:r>
      <w:r w:rsidR="00841A51" w:rsidRPr="002A22D2">
        <w:rPr>
          <w:rFonts w:cs="Arial"/>
        </w:rPr>
        <w:t xml:space="preserve"> N/m²</w:t>
      </w:r>
    </w:p>
    <w:p w14:paraId="755F6DEC" w14:textId="4C4F1F78" w:rsidR="69E11EB4" w:rsidRDefault="69E11EB4" w:rsidP="009F05D2">
      <w:pPr>
        <w:rPr>
          <w:rFonts w:cs="Arial"/>
        </w:rPr>
      </w:pPr>
    </w:p>
    <w:p w14:paraId="12772BC4" w14:textId="77777777" w:rsidR="00BF13D4" w:rsidRPr="002A22D2" w:rsidRDefault="00BF13D4" w:rsidP="009F05D2">
      <w:pPr>
        <w:rPr>
          <w:rFonts w:cs="Arial"/>
        </w:rPr>
      </w:pPr>
    </w:p>
    <w:p w14:paraId="49BD5121" w14:textId="3B241A8B" w:rsidR="00292527" w:rsidRPr="002A22D2" w:rsidRDefault="008A048B" w:rsidP="00BF13D4">
      <w:pPr>
        <w:pStyle w:val="berschrift1"/>
        <w:numPr>
          <w:ilvl w:val="0"/>
          <w:numId w:val="17"/>
        </w:numPr>
        <w:tabs>
          <w:tab w:val="clear" w:pos="567"/>
          <w:tab w:val="left" w:pos="426"/>
        </w:tabs>
        <w:ind w:left="0" w:firstLine="0"/>
        <w:rPr>
          <w:rFonts w:ascii="Arial" w:hAnsi="Arial" w:cs="Arial"/>
        </w:rPr>
      </w:pPr>
      <w:bookmarkStart w:id="43" w:name="_Toc180478434"/>
      <w:bookmarkStart w:id="44" w:name="_Toc180479406"/>
      <w:bookmarkStart w:id="45" w:name="_Toc1544289"/>
      <w:r w:rsidRPr="002A22D2">
        <w:rPr>
          <w:rFonts w:ascii="Arial" w:hAnsi="Arial" w:cs="Arial"/>
        </w:rPr>
        <w:t>GFK</w:t>
      </w:r>
      <w:r w:rsidR="005B4772" w:rsidRPr="002A22D2">
        <w:rPr>
          <w:rFonts w:ascii="Arial" w:hAnsi="Arial" w:cs="Arial"/>
        </w:rPr>
        <w:t xml:space="preserve"> </w:t>
      </w:r>
      <w:r w:rsidR="00292527" w:rsidRPr="002A22D2">
        <w:rPr>
          <w:rFonts w:ascii="Arial" w:hAnsi="Arial" w:cs="Arial"/>
        </w:rPr>
        <w:t>- Formstücke</w:t>
      </w:r>
      <w:bookmarkEnd w:id="43"/>
      <w:bookmarkEnd w:id="44"/>
      <w:r w:rsidR="00243B2F" w:rsidRPr="002A22D2">
        <w:rPr>
          <w:rFonts w:ascii="Arial" w:hAnsi="Arial" w:cs="Arial"/>
        </w:rPr>
        <w:t xml:space="preserve"> bis PN1</w:t>
      </w:r>
      <w:bookmarkEnd w:id="45"/>
    </w:p>
    <w:p w14:paraId="7EDE4650" w14:textId="77777777" w:rsidR="00292527" w:rsidRPr="002A22D2" w:rsidRDefault="00292527" w:rsidP="009F05D2">
      <w:pPr>
        <w:rPr>
          <w:rFonts w:cs="Arial"/>
        </w:rPr>
      </w:pPr>
    </w:p>
    <w:p w14:paraId="303C5769" w14:textId="33C21AA0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46" w:name="_Toc180478435"/>
      <w:bookmarkStart w:id="47" w:name="_Toc180479407"/>
      <w:bookmarkStart w:id="48" w:name="_Toc1544290"/>
      <w:r w:rsidRPr="00BF13D4">
        <w:rPr>
          <w:rFonts w:ascii="Arial" w:hAnsi="Arial" w:cs="Arial"/>
          <w:b w:val="0"/>
        </w:rPr>
        <w:t xml:space="preserve">Rohrbogen </w:t>
      </w:r>
      <w:r w:rsidR="00150919" w:rsidRPr="00BF13D4">
        <w:rPr>
          <w:rFonts w:ascii="Arial" w:hAnsi="Arial" w:cs="Arial"/>
          <w:b w:val="0"/>
        </w:rPr>
        <w:t xml:space="preserve">bis 30° </w:t>
      </w:r>
      <w:r w:rsidRPr="00BF13D4">
        <w:rPr>
          <w:rFonts w:ascii="Arial" w:hAnsi="Arial" w:cs="Arial"/>
          <w:b w:val="0"/>
        </w:rPr>
        <w:t xml:space="preserve">(Segmentrohrbogen, </w:t>
      </w:r>
      <w:r w:rsidR="00A16E07" w:rsidRPr="00BF13D4">
        <w:rPr>
          <w:rFonts w:ascii="Arial" w:hAnsi="Arial" w:cs="Arial"/>
          <w:b w:val="0"/>
        </w:rPr>
        <w:t>einschnittig</w:t>
      </w:r>
      <w:r w:rsidRPr="00BF13D4">
        <w:rPr>
          <w:rFonts w:ascii="Arial" w:hAnsi="Arial" w:cs="Arial"/>
          <w:b w:val="0"/>
        </w:rPr>
        <w:t>)</w:t>
      </w:r>
      <w:bookmarkEnd w:id="46"/>
      <w:bookmarkEnd w:id="47"/>
      <w:bookmarkEnd w:id="48"/>
    </w:p>
    <w:p w14:paraId="783AB3DB" w14:textId="2E4FB60B" w:rsidR="00150919" w:rsidRPr="002A22D2" w:rsidRDefault="00150919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Segmentrohrbogen einschnittig (2 Segmente)</w:t>
      </w:r>
    </w:p>
    <w:p w14:paraId="199B9B7B" w14:textId="0931EFD5" w:rsidR="00957F50" w:rsidRPr="002A22D2" w:rsidRDefault="00150919" w:rsidP="009F05D2">
      <w:pPr>
        <w:pStyle w:val="Listenabsatz"/>
        <w:ind w:left="0"/>
        <w:rPr>
          <w:rFonts w:cs="Arial"/>
        </w:rPr>
      </w:pPr>
      <w:bookmarkStart w:id="49" w:name="_Hlk524944579"/>
      <w:r w:rsidRPr="002A22D2">
        <w:rPr>
          <w:rFonts w:cs="Arial"/>
        </w:rPr>
        <w:t xml:space="preserve">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CC3673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D83168">
        <w:rPr>
          <w:rFonts w:cs="Arial"/>
        </w:rPr>
        <w:t>Teil C</w:t>
      </w:r>
      <w:r w:rsidRPr="002A22D2">
        <w:rPr>
          <w:rFonts w:cs="Arial"/>
        </w:rPr>
        <w:t xml:space="preserve"> nach DIN EN 14364 / DIN 16868 / DIN16869;</w:t>
      </w:r>
      <w:r w:rsidR="00CB1767" w:rsidRPr="002A22D2">
        <w:rPr>
          <w:rFonts w:cs="Arial"/>
        </w:rPr>
        <w:t xml:space="preserve"> </w:t>
      </w:r>
    </w:p>
    <w:p w14:paraId="52C59F5C" w14:textId="6ECF1669" w:rsidR="00CB1767" w:rsidRPr="002A22D2" w:rsidRDefault="00957F50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passend zum Rohrsystem der Position</w:t>
      </w:r>
      <w:r w:rsidR="00CB1767" w:rsidRPr="002A22D2">
        <w:rPr>
          <w:rFonts w:cs="Arial"/>
        </w:rPr>
        <w:t xml:space="preserve"> ……. </w:t>
      </w:r>
    </w:p>
    <w:bookmarkEnd w:id="49"/>
    <w:p w14:paraId="7F12D935" w14:textId="57EA9028" w:rsidR="00150919" w:rsidRPr="002A22D2" w:rsidRDefault="00CB1767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 xml:space="preserve">mit/ohne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</w:p>
    <w:p w14:paraId="23CF1045" w14:textId="77777777" w:rsidR="00150919" w:rsidRPr="002A22D2" w:rsidRDefault="00150919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liefern und verlegen</w:t>
      </w:r>
    </w:p>
    <w:p w14:paraId="59AFFA63" w14:textId="43078688" w:rsidR="00150919" w:rsidRPr="002A22D2" w:rsidRDefault="00150919" w:rsidP="009F05D2">
      <w:pPr>
        <w:pStyle w:val="Listenabsatz"/>
        <w:ind w:left="0"/>
        <w:rPr>
          <w:rFonts w:cs="Arial"/>
          <w:color w:val="FF0000"/>
        </w:rPr>
      </w:pPr>
      <w:r w:rsidRPr="002A22D2">
        <w:rPr>
          <w:rFonts w:cs="Arial"/>
        </w:rPr>
        <w:t>R = 1,5 x DN</w:t>
      </w:r>
    </w:p>
    <w:p w14:paraId="4F258134" w14:textId="77777777" w:rsidR="00150919" w:rsidRPr="002A22D2" w:rsidRDefault="00150919" w:rsidP="009F05D2">
      <w:pPr>
        <w:pStyle w:val="Listenabsatz"/>
        <w:ind w:left="0"/>
        <w:rPr>
          <w:rFonts w:cs="Arial"/>
          <w:sz w:val="16"/>
          <w:szCs w:val="16"/>
        </w:rPr>
      </w:pPr>
    </w:p>
    <w:p w14:paraId="6CDA8E8A" w14:textId="07514F4D" w:rsidR="00150919" w:rsidRPr="002A22D2" w:rsidRDefault="00150919" w:rsidP="009F05D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</w:tabs>
        <w:ind w:left="0"/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DN</w:t>
      </w:r>
      <w:r w:rsidR="008C414B" w:rsidRPr="002A22D2">
        <w:rPr>
          <w:rFonts w:cs="Arial"/>
        </w:rPr>
        <w:tab/>
        <w:t>….</w:t>
      </w:r>
      <w:r w:rsidRPr="002A22D2">
        <w:rPr>
          <w:rFonts w:cs="Arial"/>
        </w:rPr>
        <w:t>...........</w:t>
      </w:r>
      <w:r w:rsidR="00B37721" w:rsidRPr="002A22D2">
        <w:rPr>
          <w:rFonts w:cs="Arial"/>
        </w:rPr>
        <w:t xml:space="preserve"> </w:t>
      </w:r>
      <w:r w:rsidR="00B37721" w:rsidRPr="002A22D2">
        <w:rPr>
          <w:rFonts w:cs="Arial"/>
        </w:rPr>
        <w:tab/>
      </w:r>
    </w:p>
    <w:p w14:paraId="179B3E7E" w14:textId="0F75D3E8" w:rsidR="00150919" w:rsidRPr="002A22D2" w:rsidRDefault="00150919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SN</w:t>
      </w:r>
      <w:r w:rsidR="008C414B" w:rsidRPr="002A22D2">
        <w:rPr>
          <w:rFonts w:cs="Arial"/>
        </w:rPr>
        <w:tab/>
        <w:t>….</w:t>
      </w:r>
      <w:r w:rsidRPr="002A22D2">
        <w:rPr>
          <w:rFonts w:cs="Arial"/>
        </w:rPr>
        <w:t>...........</w:t>
      </w:r>
      <w:r w:rsidR="00B37721" w:rsidRPr="002A22D2">
        <w:rPr>
          <w:rFonts w:cs="Arial"/>
        </w:rPr>
        <w:t xml:space="preserve"> N/m²</w:t>
      </w:r>
      <w:r w:rsidR="00B37721" w:rsidRPr="002A22D2">
        <w:rPr>
          <w:rFonts w:cs="Arial"/>
        </w:rPr>
        <w:tab/>
      </w:r>
    </w:p>
    <w:p w14:paraId="38843315" w14:textId="364F11B8" w:rsidR="00150919" w:rsidRPr="002A22D2" w:rsidRDefault="00150919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Abwinklung</w:t>
      </w:r>
      <w:r w:rsidR="008C414B" w:rsidRPr="002A22D2">
        <w:rPr>
          <w:rFonts w:cs="Arial"/>
        </w:rPr>
        <w:t>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  <w:sz w:val="28"/>
          <w:szCs w:val="28"/>
        </w:rPr>
        <w:sym w:font="Symbol" w:char="F061"/>
      </w:r>
      <w:r w:rsidR="008C414B" w:rsidRPr="002A22D2">
        <w:rPr>
          <w:rFonts w:cs="Arial"/>
        </w:rPr>
        <w:tab/>
        <w:t>..</w:t>
      </w:r>
      <w:r w:rsidRPr="002A22D2">
        <w:rPr>
          <w:rFonts w:cs="Arial"/>
        </w:rPr>
        <w:t>…..........</w:t>
      </w:r>
      <w:r w:rsidR="00B37721" w:rsidRPr="002A22D2">
        <w:rPr>
          <w:rFonts w:cs="Arial"/>
        </w:rPr>
        <w:t xml:space="preserve"> Grad</w:t>
      </w:r>
      <w:r w:rsidR="00B37721" w:rsidRPr="002A22D2">
        <w:rPr>
          <w:rFonts w:cs="Arial"/>
        </w:rPr>
        <w:tab/>
      </w:r>
    </w:p>
    <w:p w14:paraId="245BC8D2" w14:textId="692C836B" w:rsidR="00BF13D4" w:rsidRDefault="00BF13D4">
      <w:pPr>
        <w:spacing w:after="160" w:line="259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6BBA8A6B" w14:textId="77777777" w:rsidR="002A22D2" w:rsidRPr="002A22D2" w:rsidRDefault="002A22D2" w:rsidP="009F05D2">
      <w:pPr>
        <w:keepNext/>
        <w:outlineLvl w:val="1"/>
        <w:rPr>
          <w:rFonts w:cs="Arial"/>
          <w:b/>
          <w:bCs/>
          <w:szCs w:val="22"/>
        </w:rPr>
      </w:pPr>
    </w:p>
    <w:p w14:paraId="7A49D745" w14:textId="0CACE871" w:rsidR="00150919" w:rsidRPr="00BF13D4" w:rsidRDefault="00150919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50" w:name="_Toc1544291"/>
      <w:r w:rsidRPr="00BF13D4">
        <w:rPr>
          <w:rFonts w:ascii="Arial" w:hAnsi="Arial" w:cs="Arial"/>
          <w:b w:val="0"/>
        </w:rPr>
        <w:t>Rohrbogen bis 60° (Segmentrohrbogen, zweischnittig)</w:t>
      </w:r>
      <w:bookmarkEnd w:id="50"/>
    </w:p>
    <w:p w14:paraId="11126648" w14:textId="274408B4" w:rsidR="00CE7536" w:rsidRPr="002A22D2" w:rsidRDefault="00CE7536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Segmentrohrbogen zweischnittig (3 Segmente)</w:t>
      </w:r>
    </w:p>
    <w:p w14:paraId="156860BC" w14:textId="52301E7B" w:rsidR="00957F50" w:rsidRPr="002A22D2" w:rsidRDefault="00CE7536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 xml:space="preserve">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CC3673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  <w:r w:rsidRPr="002A22D2">
        <w:rPr>
          <w:rFonts w:cs="Arial"/>
        </w:rPr>
        <w:t>nach DIN EN 14364 / DIN 16868 / DIN16869;</w:t>
      </w:r>
      <w:r w:rsidR="00D735C0" w:rsidRPr="002A22D2">
        <w:rPr>
          <w:rFonts w:cs="Arial"/>
        </w:rPr>
        <w:t xml:space="preserve"> </w:t>
      </w:r>
    </w:p>
    <w:p w14:paraId="15AF2EA0" w14:textId="1D09A0BE" w:rsidR="00D735C0" w:rsidRPr="002A22D2" w:rsidRDefault="00957F50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 xml:space="preserve">passend zum Rohrsystem der Position </w:t>
      </w:r>
      <w:r w:rsidR="00D735C0" w:rsidRPr="002A22D2">
        <w:rPr>
          <w:rFonts w:cs="Arial"/>
        </w:rPr>
        <w:t xml:space="preserve">……. </w:t>
      </w:r>
    </w:p>
    <w:p w14:paraId="09EA98D3" w14:textId="61088FF9" w:rsidR="00CE7536" w:rsidRPr="002A22D2" w:rsidRDefault="00D735C0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 xml:space="preserve">mit/ohne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</w:p>
    <w:p w14:paraId="705995D3" w14:textId="77777777" w:rsidR="00CE7536" w:rsidRPr="002A22D2" w:rsidRDefault="00CE7536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liefern und verlegen</w:t>
      </w:r>
    </w:p>
    <w:p w14:paraId="543BFDFF" w14:textId="68591667" w:rsidR="00CE7536" w:rsidRPr="002A22D2" w:rsidRDefault="0855CBC7" w:rsidP="009F05D2">
      <w:pPr>
        <w:pStyle w:val="Listenabsatz"/>
        <w:ind w:left="0"/>
        <w:rPr>
          <w:rFonts w:cs="Arial"/>
          <w:color w:val="FF0000"/>
        </w:rPr>
      </w:pPr>
      <w:r w:rsidRPr="002A22D2">
        <w:rPr>
          <w:rFonts w:cs="Arial"/>
        </w:rPr>
        <w:t>R = 1,5 x DN</w:t>
      </w:r>
    </w:p>
    <w:p w14:paraId="1A042902" w14:textId="77777777" w:rsidR="0855CBC7" w:rsidRPr="002A22D2" w:rsidRDefault="0855CBC7" w:rsidP="009F05D2">
      <w:pPr>
        <w:pStyle w:val="Listenabsatz"/>
        <w:ind w:left="0"/>
        <w:rPr>
          <w:rFonts w:cs="Arial"/>
        </w:rPr>
      </w:pPr>
    </w:p>
    <w:p w14:paraId="1A743184" w14:textId="4512A735" w:rsidR="00CE7536" w:rsidRPr="002A22D2" w:rsidRDefault="00CE7536" w:rsidP="009F05D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</w:tabs>
        <w:ind w:left="0"/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C414B" w:rsidRPr="002A22D2">
        <w:rPr>
          <w:rFonts w:cs="Arial"/>
        </w:rPr>
        <w:tab/>
        <w:t>….</w:t>
      </w:r>
      <w:r w:rsidRPr="002A22D2">
        <w:rPr>
          <w:rFonts w:cs="Arial"/>
        </w:rPr>
        <w:t>...........</w:t>
      </w:r>
      <w:r w:rsidR="00B37721" w:rsidRPr="002A22D2">
        <w:rPr>
          <w:rFonts w:cs="Arial"/>
        </w:rPr>
        <w:t xml:space="preserve"> </w:t>
      </w:r>
      <w:r w:rsidR="00B37721" w:rsidRPr="002A22D2">
        <w:rPr>
          <w:rFonts w:cs="Arial"/>
        </w:rPr>
        <w:tab/>
      </w:r>
    </w:p>
    <w:p w14:paraId="5079DDA9" w14:textId="6032FFC6" w:rsidR="00CE7536" w:rsidRPr="002A22D2" w:rsidRDefault="00CE7536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  <w:t>SN</w:t>
      </w:r>
      <w:r w:rsidR="008C414B" w:rsidRPr="002A22D2">
        <w:rPr>
          <w:rFonts w:cs="Arial"/>
        </w:rPr>
        <w:tab/>
        <w:t>….</w:t>
      </w:r>
      <w:r w:rsidRPr="002A22D2">
        <w:rPr>
          <w:rFonts w:cs="Arial"/>
        </w:rPr>
        <w:t>...........</w:t>
      </w:r>
      <w:r w:rsidR="00B37721" w:rsidRPr="002A22D2">
        <w:rPr>
          <w:rFonts w:cs="Arial"/>
        </w:rPr>
        <w:t xml:space="preserve"> N/m²</w:t>
      </w:r>
    </w:p>
    <w:p w14:paraId="08AD2816" w14:textId="1F8B4A30" w:rsidR="008C414B" w:rsidRPr="002A22D2" w:rsidRDefault="008C414B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Abwinklung: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  <w:sz w:val="28"/>
          <w:szCs w:val="28"/>
        </w:rPr>
        <w:sym w:font="Symbol" w:char="F061"/>
      </w:r>
      <w:r w:rsidRPr="002A22D2">
        <w:rPr>
          <w:rFonts w:cs="Arial"/>
        </w:rPr>
        <w:tab/>
        <w:t>..…..........</w:t>
      </w:r>
      <w:r w:rsidR="00B37721" w:rsidRPr="002A22D2">
        <w:rPr>
          <w:rFonts w:cs="Arial"/>
        </w:rPr>
        <w:t xml:space="preserve"> Grad</w:t>
      </w:r>
    </w:p>
    <w:p w14:paraId="4B3C67C4" w14:textId="77777777" w:rsidR="008C414B" w:rsidRPr="002A22D2" w:rsidRDefault="008C414B" w:rsidP="009F05D2">
      <w:pPr>
        <w:pStyle w:val="Listenabsatz"/>
        <w:ind w:left="0"/>
        <w:rPr>
          <w:rFonts w:cs="Arial"/>
        </w:rPr>
      </w:pPr>
    </w:p>
    <w:p w14:paraId="7A86B146" w14:textId="7275FEEF" w:rsidR="00150919" w:rsidRPr="00BF13D4" w:rsidRDefault="00150919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51" w:name="_Toc1544292"/>
      <w:r w:rsidRPr="00BF13D4">
        <w:rPr>
          <w:rFonts w:ascii="Arial" w:hAnsi="Arial" w:cs="Arial"/>
          <w:b w:val="0"/>
        </w:rPr>
        <w:t>Rohrbogen bis 90° (Segmentrohrbogen, dreischnittig)</w:t>
      </w:r>
      <w:bookmarkEnd w:id="51"/>
    </w:p>
    <w:p w14:paraId="15F223CD" w14:textId="3906541C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Segmentrohrbogen</w:t>
      </w:r>
      <w:r w:rsidR="00150919" w:rsidRPr="002A22D2">
        <w:rPr>
          <w:rFonts w:cs="Arial"/>
        </w:rPr>
        <w:t xml:space="preserve"> </w:t>
      </w:r>
      <w:r w:rsidR="00CE7536" w:rsidRPr="002A22D2">
        <w:rPr>
          <w:rFonts w:cs="Arial"/>
        </w:rPr>
        <w:t>dreischnittig (4</w:t>
      </w:r>
      <w:r w:rsidR="00150919" w:rsidRPr="002A22D2">
        <w:rPr>
          <w:rFonts w:cs="Arial"/>
        </w:rPr>
        <w:t xml:space="preserve"> Segmente)</w:t>
      </w:r>
    </w:p>
    <w:p w14:paraId="13347A5E" w14:textId="09402548" w:rsidR="00957F50" w:rsidRPr="002A22D2" w:rsidRDefault="00150919" w:rsidP="009F05D2">
      <w:pPr>
        <w:rPr>
          <w:rFonts w:cs="Arial"/>
        </w:rPr>
      </w:pPr>
      <w:bookmarkStart w:id="52" w:name="_Hlk524941563"/>
      <w:r w:rsidRPr="002A22D2">
        <w:rPr>
          <w:rFonts w:cs="Arial"/>
        </w:rPr>
        <w:t xml:space="preserve">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  <w:r w:rsidRPr="002A22D2">
        <w:rPr>
          <w:rFonts w:cs="Arial"/>
        </w:rPr>
        <w:t>nach DIN EN 14364 / DIN 16868 / DIN16869;</w:t>
      </w:r>
      <w:r w:rsidR="00D735C0" w:rsidRPr="002A22D2">
        <w:rPr>
          <w:rFonts w:cs="Arial"/>
        </w:rPr>
        <w:t xml:space="preserve">  </w:t>
      </w:r>
    </w:p>
    <w:p w14:paraId="38C0FB8B" w14:textId="7322A583" w:rsidR="00D735C0" w:rsidRPr="002A22D2" w:rsidRDefault="00957F50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</w:t>
      </w:r>
      <w:r w:rsidR="00D735C0" w:rsidRPr="002A22D2">
        <w:rPr>
          <w:rFonts w:cs="Arial"/>
        </w:rPr>
        <w:t xml:space="preserve">……. </w:t>
      </w:r>
    </w:p>
    <w:p w14:paraId="0F0AA8F5" w14:textId="25A14731" w:rsidR="00150919" w:rsidRPr="002A22D2" w:rsidRDefault="00D735C0" w:rsidP="009F05D2">
      <w:pPr>
        <w:rPr>
          <w:rFonts w:cs="Arial"/>
        </w:rPr>
      </w:pPr>
      <w:r w:rsidRPr="002A22D2">
        <w:rPr>
          <w:rFonts w:cs="Arial"/>
        </w:rPr>
        <w:t xml:space="preserve">mit/ohne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</w:p>
    <w:p w14:paraId="4A86E2B2" w14:textId="77777777" w:rsidR="00150919" w:rsidRPr="002A22D2" w:rsidRDefault="00150919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bookmarkEnd w:id="52"/>
    <w:p w14:paraId="32524BA7" w14:textId="2038169F" w:rsidR="00292527" w:rsidRPr="002A22D2" w:rsidRDefault="1356723F" w:rsidP="009F05D2">
      <w:pPr>
        <w:pStyle w:val="Listenabsatz"/>
        <w:ind w:left="0"/>
        <w:rPr>
          <w:rFonts w:cs="Arial"/>
        </w:rPr>
      </w:pPr>
      <w:r w:rsidRPr="002A22D2">
        <w:rPr>
          <w:rFonts w:cs="Arial"/>
        </w:rPr>
        <w:t>R = 1,5 x DN</w:t>
      </w:r>
    </w:p>
    <w:p w14:paraId="19691961" w14:textId="77777777" w:rsidR="1356723F" w:rsidRPr="002A22D2" w:rsidRDefault="1356723F" w:rsidP="009F05D2">
      <w:pPr>
        <w:rPr>
          <w:rFonts w:cs="Arial"/>
        </w:rPr>
      </w:pPr>
    </w:p>
    <w:p w14:paraId="2325139D" w14:textId="1EE1A8B9" w:rsidR="00292527" w:rsidRPr="002A22D2" w:rsidRDefault="00292527" w:rsidP="009F0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</w:tabs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 xml:space="preserve">DN </w:t>
      </w:r>
      <w:r w:rsidR="008C414B" w:rsidRPr="002A22D2">
        <w:rPr>
          <w:rFonts w:cs="Arial"/>
        </w:rPr>
        <w:tab/>
      </w:r>
      <w:r w:rsidRPr="002A22D2">
        <w:rPr>
          <w:rFonts w:cs="Arial"/>
        </w:rPr>
        <w:t>........</w:t>
      </w:r>
      <w:r w:rsidR="008C414B" w:rsidRPr="002A22D2">
        <w:rPr>
          <w:rFonts w:cs="Arial"/>
        </w:rPr>
        <w:t>...</w:t>
      </w:r>
      <w:r w:rsidRPr="002A22D2">
        <w:rPr>
          <w:rFonts w:cs="Arial"/>
        </w:rPr>
        <w:t>...</w:t>
      </w:r>
      <w:r w:rsidR="00B37721" w:rsidRPr="002A22D2">
        <w:rPr>
          <w:rFonts w:cs="Arial"/>
        </w:rPr>
        <w:t xml:space="preserve"> </w:t>
      </w:r>
      <w:r w:rsidR="00B37721" w:rsidRPr="002A22D2">
        <w:rPr>
          <w:rFonts w:cs="Arial"/>
        </w:rPr>
        <w:tab/>
      </w:r>
    </w:p>
    <w:p w14:paraId="606E367D" w14:textId="3DA9E58F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 xml:space="preserve">SN </w:t>
      </w:r>
      <w:r w:rsidR="008C414B" w:rsidRPr="002A22D2">
        <w:rPr>
          <w:rFonts w:cs="Arial"/>
        </w:rPr>
        <w:tab/>
      </w:r>
      <w:r w:rsidRPr="002A22D2">
        <w:rPr>
          <w:rFonts w:cs="Arial"/>
        </w:rPr>
        <w:t>......</w:t>
      </w:r>
      <w:r w:rsidR="008C414B" w:rsidRPr="002A22D2">
        <w:rPr>
          <w:rFonts w:cs="Arial"/>
        </w:rPr>
        <w:t>...</w:t>
      </w:r>
      <w:r w:rsidRPr="002A22D2">
        <w:rPr>
          <w:rFonts w:cs="Arial"/>
        </w:rPr>
        <w:t>.....</w:t>
      </w:r>
      <w:r w:rsidR="00B37721" w:rsidRPr="002A22D2">
        <w:rPr>
          <w:rFonts w:cs="Arial"/>
        </w:rPr>
        <w:t xml:space="preserve"> N/m²</w:t>
      </w:r>
    </w:p>
    <w:p w14:paraId="07CB651E" w14:textId="39D87BC9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Abwinklung</w:t>
      </w:r>
      <w:r w:rsidR="008C414B" w:rsidRPr="002A22D2">
        <w:rPr>
          <w:rFonts w:cs="Arial"/>
        </w:rPr>
        <w:t>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  <w:sz w:val="28"/>
          <w:szCs w:val="28"/>
        </w:rPr>
        <w:sym w:font="Symbol" w:char="F061"/>
      </w:r>
      <w:r w:rsidRPr="002A22D2">
        <w:rPr>
          <w:rFonts w:cs="Arial"/>
        </w:rPr>
        <w:t xml:space="preserve"> </w:t>
      </w:r>
      <w:r w:rsidR="008C414B" w:rsidRPr="002A22D2">
        <w:rPr>
          <w:rFonts w:cs="Arial"/>
        </w:rPr>
        <w:tab/>
      </w:r>
      <w:r w:rsidRPr="002A22D2">
        <w:rPr>
          <w:rFonts w:cs="Arial"/>
        </w:rPr>
        <w:t>….......</w:t>
      </w:r>
      <w:r w:rsidR="008C414B" w:rsidRPr="002A22D2">
        <w:rPr>
          <w:rFonts w:cs="Arial"/>
        </w:rPr>
        <w:t>.</w:t>
      </w:r>
      <w:r w:rsidRPr="002A22D2">
        <w:rPr>
          <w:rFonts w:cs="Arial"/>
        </w:rPr>
        <w:t>..</w:t>
      </w:r>
      <w:r w:rsidR="00B37721" w:rsidRPr="002A22D2">
        <w:rPr>
          <w:rFonts w:cs="Arial"/>
        </w:rPr>
        <w:t xml:space="preserve"> Grad</w:t>
      </w:r>
    </w:p>
    <w:p w14:paraId="636C1AE3" w14:textId="77777777" w:rsidR="002A22D2" w:rsidRPr="002A22D2" w:rsidRDefault="002A22D2" w:rsidP="009F05D2">
      <w:pPr>
        <w:keepNext/>
        <w:outlineLvl w:val="1"/>
        <w:rPr>
          <w:rFonts w:cs="Arial"/>
        </w:rPr>
      </w:pPr>
      <w:bookmarkStart w:id="53" w:name="_Toc180478436"/>
      <w:bookmarkStart w:id="54" w:name="_Toc180479408"/>
    </w:p>
    <w:p w14:paraId="2387CED7" w14:textId="38F9D4F9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55" w:name="_Toc1544293"/>
      <w:r w:rsidRPr="00BF13D4">
        <w:rPr>
          <w:rFonts w:ascii="Arial" w:hAnsi="Arial" w:cs="Arial"/>
          <w:b w:val="0"/>
        </w:rPr>
        <w:t>GFK</w:t>
      </w:r>
      <w:r w:rsidR="00720862" w:rsidRPr="00BF13D4">
        <w:rPr>
          <w:rFonts w:ascii="Arial" w:hAnsi="Arial" w:cs="Arial"/>
          <w:b w:val="0"/>
        </w:rPr>
        <w:t>-</w:t>
      </w:r>
      <w:r w:rsidR="00292527" w:rsidRPr="00BF13D4">
        <w:rPr>
          <w:rFonts w:ascii="Arial" w:hAnsi="Arial" w:cs="Arial"/>
          <w:b w:val="0"/>
        </w:rPr>
        <w:t>Kupplung</w:t>
      </w:r>
      <w:bookmarkEnd w:id="53"/>
      <w:bookmarkEnd w:id="54"/>
      <w:bookmarkEnd w:id="55"/>
    </w:p>
    <w:p w14:paraId="7FDDB51E" w14:textId="78A358B7" w:rsidR="00D735C0" w:rsidRPr="002A22D2" w:rsidRDefault="008A048B" w:rsidP="009F05D2">
      <w:pPr>
        <w:rPr>
          <w:rFonts w:cs="Arial"/>
        </w:rPr>
      </w:pPr>
      <w:r w:rsidRPr="002A22D2">
        <w:rPr>
          <w:rFonts w:cs="Arial"/>
        </w:rPr>
        <w:t>GFK</w:t>
      </w:r>
      <w:r w:rsidR="00720862" w:rsidRPr="002A22D2">
        <w:rPr>
          <w:rFonts w:cs="Arial"/>
        </w:rPr>
        <w:t>-</w:t>
      </w:r>
      <w:r w:rsidR="00292527" w:rsidRPr="002A22D2">
        <w:rPr>
          <w:rFonts w:cs="Arial"/>
        </w:rPr>
        <w:t xml:space="preserve">Kupplung </w:t>
      </w:r>
      <w:r w:rsidR="00720862" w:rsidRPr="002A22D2">
        <w:rPr>
          <w:rFonts w:cs="Arial"/>
        </w:rPr>
        <w:t xml:space="preserve">aus kontinuierlich gewickeltem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  <w:r w:rsidR="00720862" w:rsidRPr="002A22D2">
        <w:rPr>
          <w:rFonts w:cs="Arial"/>
        </w:rPr>
        <w:t>nach DIN EN 14364 / DIN 16868 / DIN16869</w:t>
      </w:r>
      <w:r w:rsidR="00D735C0" w:rsidRPr="002A22D2">
        <w:rPr>
          <w:rFonts w:cs="Arial"/>
        </w:rPr>
        <w:t xml:space="preserve">; </w:t>
      </w:r>
      <w:r w:rsidR="00957F50" w:rsidRPr="002A22D2">
        <w:rPr>
          <w:rFonts w:cs="Arial"/>
        </w:rPr>
        <w:t xml:space="preserve">passend zum Rohrsystem der Position </w:t>
      </w:r>
      <w:r w:rsidR="00D735C0" w:rsidRPr="002A22D2">
        <w:rPr>
          <w:rFonts w:cs="Arial"/>
        </w:rPr>
        <w:t xml:space="preserve">……. </w:t>
      </w:r>
    </w:p>
    <w:p w14:paraId="00ECDAC8" w14:textId="0DE8C7D1" w:rsidR="00720862" w:rsidRPr="002A22D2" w:rsidRDefault="00D735C0" w:rsidP="009F05D2">
      <w:pPr>
        <w:rPr>
          <w:rFonts w:cs="Arial"/>
        </w:rPr>
      </w:pPr>
      <w:r w:rsidRPr="002A22D2">
        <w:rPr>
          <w:rFonts w:cs="Arial"/>
        </w:rPr>
        <w:t>mit integrierter EPDM-Dichtung;</w:t>
      </w:r>
    </w:p>
    <w:p w14:paraId="1927EA6A" w14:textId="1991C988" w:rsidR="00292527" w:rsidRPr="002A22D2" w:rsidRDefault="00720862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2B58A579" w14:textId="77777777" w:rsidR="00292527" w:rsidRPr="002A22D2" w:rsidRDefault="00292527" w:rsidP="009F05D2">
      <w:pPr>
        <w:rPr>
          <w:rFonts w:cs="Arial"/>
          <w:sz w:val="16"/>
          <w:szCs w:val="16"/>
        </w:rPr>
      </w:pPr>
    </w:p>
    <w:p w14:paraId="02D0D8F2" w14:textId="4111A9E2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="008C414B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8C414B" w:rsidRPr="002A22D2">
        <w:rPr>
          <w:rFonts w:cs="Arial"/>
        </w:rPr>
        <w:tab/>
        <w:t>…….</w:t>
      </w:r>
      <w:r w:rsidRPr="002A22D2">
        <w:rPr>
          <w:rFonts w:cs="Arial"/>
        </w:rPr>
        <w:t>........</w:t>
      </w:r>
      <w:r w:rsidR="00B37721" w:rsidRPr="002A22D2">
        <w:rPr>
          <w:rFonts w:cs="Arial"/>
        </w:rPr>
        <w:t xml:space="preserve"> </w:t>
      </w:r>
    </w:p>
    <w:p w14:paraId="4C017806" w14:textId="6E5D0FF2" w:rsidR="00BF13D4" w:rsidRDefault="00BF13D4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339B878" w14:textId="77777777" w:rsidR="00292527" w:rsidRPr="002A22D2" w:rsidRDefault="00292527" w:rsidP="009F05D2">
      <w:pPr>
        <w:rPr>
          <w:rFonts w:cs="Arial"/>
        </w:rPr>
      </w:pPr>
    </w:p>
    <w:p w14:paraId="429F3CC2" w14:textId="364061DE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56" w:name="_Toc180478437"/>
      <w:bookmarkStart w:id="57" w:name="_Toc180479409"/>
      <w:bookmarkStart w:id="58" w:name="_Toc1544294"/>
      <w:r w:rsidRPr="00BF13D4">
        <w:rPr>
          <w:rFonts w:ascii="Arial" w:hAnsi="Arial" w:cs="Arial"/>
          <w:b w:val="0"/>
        </w:rPr>
        <w:t>Abzweig</w:t>
      </w:r>
      <w:r w:rsidR="6A848398" w:rsidRPr="00BF13D4">
        <w:rPr>
          <w:rFonts w:ascii="Arial" w:hAnsi="Arial" w:cs="Arial"/>
          <w:b w:val="0"/>
        </w:rPr>
        <w:t xml:space="preserve"> 45°/90°</w:t>
      </w:r>
      <w:r w:rsidRPr="00BF13D4">
        <w:rPr>
          <w:rFonts w:ascii="Arial" w:hAnsi="Arial" w:cs="Arial"/>
          <w:b w:val="0"/>
        </w:rPr>
        <w:t xml:space="preserve"> </w:t>
      </w:r>
      <w:r w:rsidR="2E071C3E" w:rsidRPr="00BF13D4">
        <w:rPr>
          <w:rFonts w:ascii="Arial" w:hAnsi="Arial" w:cs="Arial"/>
          <w:b w:val="0"/>
        </w:rPr>
        <w:t>mit Kupplung</w:t>
      </w:r>
      <w:bookmarkEnd w:id="56"/>
      <w:bookmarkEnd w:id="57"/>
      <w:bookmarkEnd w:id="58"/>
    </w:p>
    <w:p w14:paraId="42F1DCCD" w14:textId="4EC878F6" w:rsidR="00957F50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Abzweig </w:t>
      </w:r>
      <w:r w:rsidR="00CB1767" w:rsidRPr="002A22D2">
        <w:rPr>
          <w:rFonts w:cs="Arial"/>
        </w:rPr>
        <w:t xml:space="preserve">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  <w:r w:rsidR="00CB1767" w:rsidRPr="002A22D2">
        <w:rPr>
          <w:rFonts w:cs="Arial"/>
        </w:rPr>
        <w:t>nach DIN EN 14364 / DIN 16868 / DIN16869;</w:t>
      </w:r>
      <w:r w:rsidR="00D735C0" w:rsidRPr="002A22D2">
        <w:rPr>
          <w:rFonts w:cs="Arial"/>
        </w:rPr>
        <w:t xml:space="preserve">  </w:t>
      </w:r>
    </w:p>
    <w:p w14:paraId="10CFE98B" w14:textId="1C4FF835" w:rsidR="00D735C0" w:rsidRPr="002A22D2" w:rsidRDefault="00957F50" w:rsidP="009F05D2">
      <w:pPr>
        <w:rPr>
          <w:rFonts w:cs="Arial"/>
        </w:rPr>
      </w:pPr>
      <w:bookmarkStart w:id="59" w:name="_Hlk524943187"/>
      <w:r w:rsidRPr="002A22D2">
        <w:rPr>
          <w:rFonts w:cs="Arial"/>
        </w:rPr>
        <w:t xml:space="preserve">passend zum Rohrsystem der Position </w:t>
      </w:r>
      <w:r w:rsidR="00D735C0" w:rsidRPr="002A22D2">
        <w:rPr>
          <w:rFonts w:cs="Arial"/>
        </w:rPr>
        <w:t xml:space="preserve">……. </w:t>
      </w:r>
    </w:p>
    <w:p w14:paraId="02D66FC1" w14:textId="719D72D4" w:rsidR="00CB1767" w:rsidRPr="002A22D2" w:rsidRDefault="00D735C0" w:rsidP="009F05D2">
      <w:pPr>
        <w:rPr>
          <w:rFonts w:cs="Arial"/>
        </w:rPr>
      </w:pPr>
      <w:r w:rsidRPr="002A22D2">
        <w:rPr>
          <w:rFonts w:cs="Arial"/>
        </w:rPr>
        <w:t xml:space="preserve">mit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  <w:bookmarkEnd w:id="59"/>
    </w:p>
    <w:p w14:paraId="4E7BB117" w14:textId="6AB68E24" w:rsidR="00292527" w:rsidRPr="002A22D2" w:rsidRDefault="00CB176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7877F7C1" w14:textId="77777777" w:rsidR="00CB1767" w:rsidRPr="002A22D2" w:rsidRDefault="00CB1767" w:rsidP="009F05D2">
      <w:pPr>
        <w:rPr>
          <w:rFonts w:cs="Arial"/>
          <w:sz w:val="16"/>
          <w:szCs w:val="16"/>
        </w:rPr>
      </w:pPr>
    </w:p>
    <w:p w14:paraId="7A458E2D" w14:textId="5DAF111A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 des Hauptrohres:</w:t>
      </w:r>
      <w:r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B37721" w:rsidRPr="002A22D2">
        <w:rPr>
          <w:rFonts w:cs="Arial"/>
        </w:rPr>
        <w:tab/>
        <w:t xml:space="preserve">……………. </w:t>
      </w:r>
    </w:p>
    <w:p w14:paraId="596C57D8" w14:textId="202FEFA9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 des Abganges</w:t>
      </w:r>
      <w:r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B37721" w:rsidRPr="002A22D2">
        <w:rPr>
          <w:rFonts w:cs="Arial"/>
          <w:sz w:val="24"/>
        </w:rPr>
        <w:tab/>
        <w:t xml:space="preserve">…………… </w:t>
      </w:r>
    </w:p>
    <w:p w14:paraId="509F1BA4" w14:textId="77777777" w:rsidR="00292527" w:rsidRPr="002A22D2" w:rsidRDefault="00292527" w:rsidP="009F05D2">
      <w:pPr>
        <w:rPr>
          <w:rFonts w:cs="Arial"/>
          <w:sz w:val="16"/>
          <w:szCs w:val="16"/>
        </w:rPr>
      </w:pPr>
    </w:p>
    <w:p w14:paraId="02F43D2C" w14:textId="2452B6A0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Abgang </w:t>
      </w:r>
      <w:r w:rsidR="003800D0" w:rsidRPr="002A22D2">
        <w:rPr>
          <w:rFonts w:cs="Arial"/>
        </w:rPr>
        <w:t>mit</w:t>
      </w:r>
      <w:r w:rsidRPr="002A22D2">
        <w:rPr>
          <w:rFonts w:cs="Arial"/>
        </w:rPr>
        <w:t xml:space="preserve"> Kupplung:</w:t>
      </w:r>
      <w:r w:rsidR="00D735C0" w:rsidRPr="002A22D2">
        <w:rPr>
          <w:rFonts w:cs="Arial"/>
        </w:rPr>
        <w:tab/>
      </w:r>
      <w:r w:rsidR="00D735C0"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="00D735C0" w:rsidRPr="002A22D2">
        <w:rPr>
          <w:rFonts w:cs="Arial"/>
        </w:rPr>
        <w:t>Ja / Nein</w:t>
      </w:r>
    </w:p>
    <w:p w14:paraId="4769EED3" w14:textId="32EDB923" w:rsidR="00CB1767" w:rsidRPr="002A22D2" w:rsidRDefault="00D735C0" w:rsidP="009F05D2">
      <w:pPr>
        <w:rPr>
          <w:rFonts w:cs="Arial"/>
        </w:rPr>
      </w:pPr>
      <w:r w:rsidRPr="002A22D2">
        <w:rPr>
          <w:rFonts w:cs="Arial"/>
        </w:rPr>
        <w:t>Abgangsm</w:t>
      </w:r>
      <w:r w:rsidR="00CB1767" w:rsidRPr="002A22D2">
        <w:rPr>
          <w:rFonts w:cs="Arial"/>
        </w:rPr>
        <w:t>aterial:</w:t>
      </w:r>
      <w:r w:rsidR="00CB1767" w:rsidRPr="002A22D2">
        <w:rPr>
          <w:rFonts w:cs="Arial"/>
        </w:rPr>
        <w:tab/>
      </w:r>
      <w:r w:rsidR="00CB1767"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="00CB1767" w:rsidRPr="002A22D2">
        <w:rPr>
          <w:rFonts w:cs="Arial"/>
          <w:sz w:val="24"/>
        </w:rPr>
        <w:t>……….……</w:t>
      </w:r>
    </w:p>
    <w:p w14:paraId="6EDB653F" w14:textId="5F6B70E6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Winkel: (45° / 90°)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Pr="002A22D2">
        <w:rPr>
          <w:rFonts w:cs="Arial"/>
        </w:rPr>
        <w:sym w:font="Symbol" w:char="F061"/>
      </w:r>
      <w:r w:rsidRPr="002A22D2">
        <w:rPr>
          <w:rFonts w:cs="Arial"/>
        </w:rPr>
        <w:t xml:space="preserve"> </w:t>
      </w:r>
      <w:r w:rsidR="00243B2F" w:rsidRPr="002A22D2">
        <w:rPr>
          <w:rFonts w:cs="Arial"/>
        </w:rPr>
        <w:tab/>
      </w:r>
      <w:r w:rsidRPr="002A22D2">
        <w:rPr>
          <w:rFonts w:cs="Arial"/>
          <w:sz w:val="24"/>
        </w:rPr>
        <w:t>……............</w:t>
      </w:r>
      <w:r w:rsidR="00B37721" w:rsidRPr="002A22D2">
        <w:rPr>
          <w:rFonts w:cs="Arial"/>
          <w:sz w:val="24"/>
        </w:rPr>
        <w:t xml:space="preserve"> </w:t>
      </w:r>
      <w:r w:rsidR="00B37721" w:rsidRPr="002A22D2">
        <w:rPr>
          <w:rFonts w:cs="Arial"/>
        </w:rPr>
        <w:t>Gra</w:t>
      </w:r>
      <w:r w:rsidR="009E6FB8">
        <w:rPr>
          <w:rFonts w:cs="Arial"/>
        </w:rPr>
        <w:t>d</w:t>
      </w:r>
    </w:p>
    <w:p w14:paraId="71C81ECB" w14:textId="37D71361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243B2F" w:rsidRPr="002A22D2">
        <w:rPr>
          <w:rFonts w:cs="Arial"/>
        </w:rPr>
        <w:tab/>
      </w:r>
      <w:r w:rsidRPr="002A22D2">
        <w:rPr>
          <w:rFonts w:cs="Arial"/>
        </w:rPr>
        <w:t xml:space="preserve">SN </w:t>
      </w:r>
      <w:r w:rsidR="00243B2F"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</w:t>
      </w:r>
      <w:r w:rsidR="00243B2F" w:rsidRPr="002A22D2">
        <w:rPr>
          <w:rFonts w:cs="Arial"/>
          <w:sz w:val="24"/>
        </w:rPr>
        <w:t>...</w:t>
      </w:r>
      <w:r w:rsidR="00B37721" w:rsidRPr="002A22D2">
        <w:rPr>
          <w:rFonts w:cs="Arial"/>
          <w:sz w:val="24"/>
        </w:rPr>
        <w:t xml:space="preserve"> </w:t>
      </w:r>
      <w:r w:rsidR="00B37721" w:rsidRPr="002A22D2">
        <w:rPr>
          <w:rFonts w:cs="Arial"/>
        </w:rPr>
        <w:t>N/m²</w:t>
      </w:r>
    </w:p>
    <w:p w14:paraId="37E2CD8B" w14:textId="6BD0B013" w:rsidR="29ED41DC" w:rsidRPr="002A22D2" w:rsidRDefault="29ED41DC" w:rsidP="009F05D2">
      <w:pPr>
        <w:rPr>
          <w:rFonts w:cs="Arial"/>
          <w:sz w:val="24"/>
        </w:rPr>
      </w:pPr>
    </w:p>
    <w:p w14:paraId="567700C8" w14:textId="09C32340" w:rsidR="29ED41DC" w:rsidRPr="00BF13D4" w:rsidRDefault="29ED41DC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60" w:name="_Toc1544295"/>
      <w:r w:rsidRPr="00BF13D4">
        <w:rPr>
          <w:rFonts w:ascii="Arial" w:hAnsi="Arial" w:cs="Arial"/>
          <w:b w:val="0"/>
        </w:rPr>
        <w:t>Abzweig 45°/90° ohne Kupplung</w:t>
      </w:r>
      <w:bookmarkEnd w:id="60"/>
    </w:p>
    <w:p w14:paraId="0432C384" w14:textId="385B4015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 xml:space="preserve">Abzweig 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  <w:r w:rsidRPr="002A22D2">
        <w:rPr>
          <w:rFonts w:cs="Arial"/>
        </w:rPr>
        <w:t xml:space="preserve">nach DIN EN 14364 / DIN 16868 / DIN16869;  </w:t>
      </w:r>
    </w:p>
    <w:p w14:paraId="3A5540C0" w14:textId="6BD0B013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</w:t>
      </w:r>
    </w:p>
    <w:p w14:paraId="3B8C034B" w14:textId="0139B5A3" w:rsidR="29ED41DC" w:rsidRPr="002A22D2" w:rsidRDefault="2E431EAD" w:rsidP="009F05D2">
      <w:pPr>
        <w:rPr>
          <w:rFonts w:cs="Arial"/>
        </w:rPr>
      </w:pPr>
      <w:r w:rsidRPr="002A22D2">
        <w:rPr>
          <w:rFonts w:cs="Arial"/>
        </w:rPr>
        <w:t>o</w:t>
      </w:r>
      <w:r w:rsidR="29ED41DC" w:rsidRPr="002A22D2">
        <w:rPr>
          <w:rFonts w:cs="Arial"/>
        </w:rPr>
        <w:t>hne aufgezogener GFK-Kupplung;</w:t>
      </w:r>
    </w:p>
    <w:p w14:paraId="2E79624A" w14:textId="6BD0B013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3399785F" w14:textId="6BD0B013" w:rsidR="29ED41DC" w:rsidRPr="002A22D2" w:rsidRDefault="29ED41DC" w:rsidP="009F05D2">
      <w:pPr>
        <w:rPr>
          <w:rFonts w:cs="Arial"/>
          <w:sz w:val="16"/>
          <w:szCs w:val="16"/>
        </w:rPr>
      </w:pPr>
    </w:p>
    <w:p w14:paraId="66700943" w14:textId="50698F8B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Nennweite des Hauptrohres: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AF57A1" w:rsidRPr="002A22D2">
        <w:rPr>
          <w:rFonts w:cs="Arial"/>
        </w:rPr>
        <w:tab/>
      </w:r>
      <w:r w:rsidRPr="002A22D2">
        <w:rPr>
          <w:rFonts w:cs="Arial"/>
        </w:rPr>
        <w:t>..................</w:t>
      </w:r>
      <w:r w:rsidR="00AF57A1" w:rsidRPr="002A22D2">
        <w:rPr>
          <w:rFonts w:cs="Arial"/>
        </w:rPr>
        <w:t xml:space="preserve"> </w:t>
      </w:r>
    </w:p>
    <w:p w14:paraId="7AC709B3" w14:textId="37174381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Nennweite des Abganges</w:t>
      </w:r>
      <w:r w:rsidR="00AF57A1" w:rsidRPr="002A22D2">
        <w:rPr>
          <w:rFonts w:cs="Arial"/>
        </w:rPr>
        <w:t>: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AF57A1"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</w:t>
      </w:r>
      <w:r w:rsidR="00AF57A1" w:rsidRPr="002A22D2">
        <w:rPr>
          <w:rFonts w:cs="Arial"/>
          <w:sz w:val="24"/>
        </w:rPr>
        <w:t xml:space="preserve"> </w:t>
      </w:r>
    </w:p>
    <w:p w14:paraId="33BE7F1D" w14:textId="6BD0B013" w:rsidR="29ED41DC" w:rsidRPr="002A22D2" w:rsidRDefault="29ED41DC" w:rsidP="009F05D2">
      <w:pPr>
        <w:rPr>
          <w:rFonts w:cs="Arial"/>
          <w:sz w:val="16"/>
          <w:szCs w:val="16"/>
        </w:rPr>
      </w:pPr>
    </w:p>
    <w:p w14:paraId="7F9D76A4" w14:textId="665F8A3F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Abgang mit Kupplung: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</w:rPr>
        <w:t>Ja / Nein</w:t>
      </w:r>
    </w:p>
    <w:p w14:paraId="04177B91" w14:textId="61024643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Abgangsmaterial: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  <w:sz w:val="24"/>
        </w:rPr>
        <w:t>……….…</w:t>
      </w:r>
      <w:r w:rsidR="00AF57A1" w:rsidRPr="002A22D2">
        <w:rPr>
          <w:rFonts w:cs="Arial"/>
          <w:sz w:val="24"/>
        </w:rPr>
        <w:t>.</w:t>
      </w:r>
    </w:p>
    <w:p w14:paraId="3D07E016" w14:textId="4E81B568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Winkel: (45° / 90°)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  <w:sz w:val="24"/>
        </w:rPr>
        <w:t>…….........</w:t>
      </w:r>
      <w:r w:rsidR="00AF57A1" w:rsidRPr="002A22D2">
        <w:rPr>
          <w:rFonts w:cs="Arial"/>
          <w:sz w:val="24"/>
        </w:rPr>
        <w:t xml:space="preserve"> </w:t>
      </w:r>
      <w:r w:rsidR="00AF57A1" w:rsidRPr="002A22D2">
        <w:rPr>
          <w:rFonts w:cs="Arial"/>
        </w:rPr>
        <w:t>Grad</w:t>
      </w:r>
    </w:p>
    <w:p w14:paraId="2F5B436D" w14:textId="7602AE22" w:rsidR="29ED41DC" w:rsidRPr="002A22D2" w:rsidRDefault="29ED41DC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="00AF57A1" w:rsidRPr="002A22D2">
        <w:rPr>
          <w:rFonts w:cs="Arial"/>
        </w:rPr>
        <w:t xml:space="preserve"> </w:t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="00AF57A1" w:rsidRPr="002A22D2">
        <w:rPr>
          <w:rFonts w:cs="Arial"/>
        </w:rPr>
        <w:tab/>
      </w:r>
      <w:r w:rsidRPr="002A22D2">
        <w:rPr>
          <w:rFonts w:cs="Arial"/>
        </w:rPr>
        <w:t>SN</w:t>
      </w:r>
      <w:r w:rsidR="00AF57A1"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</w:t>
      </w:r>
      <w:r w:rsidR="00AF57A1" w:rsidRPr="002A22D2">
        <w:rPr>
          <w:rFonts w:cs="Arial"/>
          <w:sz w:val="24"/>
        </w:rPr>
        <w:t xml:space="preserve"> </w:t>
      </w:r>
      <w:r w:rsidR="00AF57A1" w:rsidRPr="002A22D2">
        <w:rPr>
          <w:rFonts w:cs="Arial"/>
        </w:rPr>
        <w:t>N/m²</w:t>
      </w:r>
    </w:p>
    <w:p w14:paraId="52CB79C2" w14:textId="77777777" w:rsidR="00292527" w:rsidRPr="00BF13D4" w:rsidRDefault="00292527" w:rsidP="009F05D2">
      <w:pPr>
        <w:rPr>
          <w:rFonts w:cs="Arial"/>
        </w:rPr>
      </w:pPr>
    </w:p>
    <w:p w14:paraId="1CFA8025" w14:textId="5F75C8CB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61" w:name="_Toc180478441"/>
      <w:bookmarkStart w:id="62" w:name="_Toc180479413"/>
      <w:bookmarkStart w:id="63" w:name="_Toc1544296"/>
      <w:r w:rsidRPr="00BF13D4">
        <w:rPr>
          <w:rFonts w:ascii="Arial" w:hAnsi="Arial" w:cs="Arial"/>
          <w:b w:val="0"/>
        </w:rPr>
        <w:t xml:space="preserve">Sattelstück für den Anschluss </w:t>
      </w:r>
      <w:r w:rsidR="000D2CE0" w:rsidRPr="00BF13D4">
        <w:rPr>
          <w:rFonts w:ascii="Arial" w:hAnsi="Arial" w:cs="Arial"/>
          <w:b w:val="0"/>
        </w:rPr>
        <w:t xml:space="preserve">von </w:t>
      </w:r>
      <w:r w:rsidR="00533E9E" w:rsidRPr="00BF13D4">
        <w:rPr>
          <w:rFonts w:ascii="Arial" w:hAnsi="Arial" w:cs="Arial"/>
          <w:b w:val="0"/>
        </w:rPr>
        <w:t xml:space="preserve">seitlichen </w:t>
      </w:r>
      <w:r w:rsidRPr="00BF13D4">
        <w:rPr>
          <w:rFonts w:ascii="Arial" w:hAnsi="Arial" w:cs="Arial"/>
          <w:b w:val="0"/>
        </w:rPr>
        <w:t>Zuläufen</w:t>
      </w:r>
      <w:bookmarkEnd w:id="61"/>
      <w:bookmarkEnd w:id="62"/>
      <w:r w:rsidR="00D56F32" w:rsidRPr="00BF13D4">
        <w:rPr>
          <w:rFonts w:ascii="Arial" w:hAnsi="Arial" w:cs="Arial"/>
          <w:b w:val="0"/>
        </w:rPr>
        <w:t>, geklebt</w:t>
      </w:r>
      <w:bookmarkEnd w:id="63"/>
    </w:p>
    <w:p w14:paraId="194504D5" w14:textId="0997661E" w:rsidR="00165126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Sattelstück </w:t>
      </w:r>
      <w:r w:rsidR="000D2CE0" w:rsidRPr="002A22D2">
        <w:rPr>
          <w:rFonts w:cs="Arial"/>
        </w:rPr>
        <w:t xml:space="preserve">für den Anschluss von seitlichen Zuläufen 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>Teil C</w:t>
      </w:r>
    </w:p>
    <w:p w14:paraId="5B605EEF" w14:textId="6AF02193" w:rsidR="00292527" w:rsidRPr="002A22D2" w:rsidRDefault="000D2CE0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passend zum Rohrsystem der Position ……. </w:t>
      </w:r>
      <w:r w:rsidR="00292527" w:rsidRPr="002A22D2">
        <w:rPr>
          <w:rFonts w:cs="Arial"/>
        </w:rPr>
        <w:t xml:space="preserve"> </w:t>
      </w:r>
    </w:p>
    <w:p w14:paraId="1B26D1B7" w14:textId="74E54E23" w:rsidR="00292527" w:rsidRPr="002A22D2" w:rsidRDefault="000D2CE0" w:rsidP="009F05D2">
      <w:pPr>
        <w:rPr>
          <w:rFonts w:cs="Arial"/>
        </w:rPr>
      </w:pPr>
      <w:r w:rsidRPr="002A22D2">
        <w:rPr>
          <w:rFonts w:cs="Arial"/>
        </w:rPr>
        <w:t>Ausführung als Klebesattelstück;</w:t>
      </w:r>
      <w:r w:rsidR="00292527" w:rsidRPr="002A22D2">
        <w:rPr>
          <w:rFonts w:cs="Arial"/>
        </w:rPr>
        <w:t xml:space="preserve"> einschließlich Zubehör</w:t>
      </w:r>
      <w:r w:rsidRPr="002A22D2">
        <w:rPr>
          <w:rFonts w:cs="Arial"/>
        </w:rPr>
        <w:t xml:space="preserve"> zum</w:t>
      </w:r>
    </w:p>
    <w:p w14:paraId="3B48199F" w14:textId="0B4EAAB6" w:rsidR="00292527" w:rsidRPr="002A22D2" w:rsidRDefault="000D2CE0" w:rsidP="009F05D2">
      <w:pPr>
        <w:rPr>
          <w:rFonts w:cs="Arial"/>
        </w:rPr>
      </w:pPr>
      <w:r w:rsidRPr="002A22D2">
        <w:rPr>
          <w:rFonts w:cs="Arial"/>
        </w:rPr>
        <w:t>Verkleben (Kleber);</w:t>
      </w:r>
    </w:p>
    <w:p w14:paraId="580BAED2" w14:textId="4A9AFF9D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liefern und </w:t>
      </w:r>
      <w:r w:rsidR="52933920" w:rsidRPr="002A22D2">
        <w:rPr>
          <w:rFonts w:cs="Arial"/>
        </w:rPr>
        <w:t>na</w:t>
      </w:r>
      <w:r w:rsidR="54A25EB8" w:rsidRPr="002A22D2">
        <w:rPr>
          <w:rFonts w:cs="Arial"/>
        </w:rPr>
        <w:t xml:space="preserve">ch Verlegevorschrift des Herstellers </w:t>
      </w:r>
      <w:r w:rsidRPr="002A22D2">
        <w:rPr>
          <w:rFonts w:cs="Arial"/>
        </w:rPr>
        <w:t>montieren</w:t>
      </w:r>
    </w:p>
    <w:p w14:paraId="533E81C2" w14:textId="77777777" w:rsidR="00292527" w:rsidRPr="002A22D2" w:rsidRDefault="00292527" w:rsidP="009F05D2">
      <w:pPr>
        <w:rPr>
          <w:rFonts w:cs="Arial"/>
        </w:rPr>
      </w:pPr>
    </w:p>
    <w:p w14:paraId="7E92BBA5" w14:textId="4F0A7BEF" w:rsidR="000D2CE0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Nennweite des </w:t>
      </w:r>
      <w:r w:rsidR="008A048B" w:rsidRPr="002A22D2">
        <w:rPr>
          <w:rFonts w:cs="Arial"/>
        </w:rPr>
        <w:t>GFK</w:t>
      </w:r>
      <w:r w:rsidR="000D2CE0" w:rsidRPr="002A22D2">
        <w:rPr>
          <w:rFonts w:cs="Arial"/>
        </w:rPr>
        <w:t>-</w:t>
      </w:r>
      <w:r w:rsidRPr="002A22D2">
        <w:rPr>
          <w:rFonts w:cs="Arial"/>
        </w:rPr>
        <w:t>Hauptrohres:</w:t>
      </w:r>
      <w:r w:rsidRPr="002A22D2">
        <w:rPr>
          <w:rFonts w:cs="Arial"/>
        </w:rPr>
        <w:tab/>
      </w:r>
      <w:r w:rsidR="000D2CE0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0D2CE0" w:rsidRPr="002A22D2">
        <w:rPr>
          <w:rFonts w:cs="Arial"/>
        </w:rPr>
        <w:tab/>
        <w:t>..................</w:t>
      </w:r>
    </w:p>
    <w:p w14:paraId="5E51976E" w14:textId="510F3253" w:rsidR="000D2CE0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 des Abganges:</w:t>
      </w:r>
      <w:r w:rsidRPr="002A22D2">
        <w:rPr>
          <w:rFonts w:cs="Arial"/>
        </w:rPr>
        <w:tab/>
      </w:r>
      <w:r w:rsidR="000D2CE0" w:rsidRPr="002A22D2">
        <w:rPr>
          <w:rFonts w:cs="Arial"/>
        </w:rPr>
        <w:tab/>
      </w:r>
      <w:r w:rsidR="000D2CE0" w:rsidRPr="002A22D2">
        <w:rPr>
          <w:rFonts w:cs="Arial"/>
        </w:rPr>
        <w:tab/>
      </w:r>
      <w:r w:rsidRPr="002A22D2">
        <w:rPr>
          <w:rFonts w:cs="Arial"/>
        </w:rPr>
        <w:t>DN</w:t>
      </w:r>
      <w:r w:rsidR="000D2CE0" w:rsidRPr="002A22D2">
        <w:rPr>
          <w:rFonts w:cs="Arial"/>
        </w:rPr>
        <w:tab/>
      </w:r>
      <w:r w:rsidR="000D2CE0" w:rsidRPr="002A22D2">
        <w:rPr>
          <w:rFonts w:cs="Arial"/>
          <w:sz w:val="24"/>
        </w:rPr>
        <w:t>.................</w:t>
      </w:r>
    </w:p>
    <w:p w14:paraId="3F430486" w14:textId="195B9115" w:rsidR="000D2CE0" w:rsidRPr="002A22D2" w:rsidRDefault="000D2CE0" w:rsidP="009F05D2">
      <w:pPr>
        <w:rPr>
          <w:rFonts w:cs="Arial"/>
        </w:rPr>
      </w:pPr>
      <w:r w:rsidRPr="002A22D2">
        <w:rPr>
          <w:rFonts w:cs="Arial"/>
        </w:rPr>
        <w:t>Material des Abganges: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.................</w:t>
      </w:r>
    </w:p>
    <w:p w14:paraId="779C0B02" w14:textId="72914D29" w:rsidR="00292527" w:rsidRPr="002A22D2" w:rsidRDefault="000D2CE0" w:rsidP="009F05D2">
      <w:pPr>
        <w:rPr>
          <w:rFonts w:cs="Arial"/>
        </w:rPr>
      </w:pPr>
      <w:r w:rsidRPr="002A22D2">
        <w:rPr>
          <w:rFonts w:cs="Arial"/>
        </w:rPr>
        <w:t>Abgangswi</w:t>
      </w:r>
      <w:r w:rsidR="00292527" w:rsidRPr="002A22D2">
        <w:rPr>
          <w:rFonts w:cs="Arial"/>
        </w:rPr>
        <w:t>nkel: (45° / 90°)</w:t>
      </w:r>
      <w:r w:rsidR="00292527" w:rsidRPr="002A22D2">
        <w:rPr>
          <w:rFonts w:cs="Arial"/>
        </w:rPr>
        <w:tab/>
      </w:r>
      <w:r w:rsidR="00292527" w:rsidRPr="002A22D2">
        <w:rPr>
          <w:rFonts w:cs="Arial"/>
        </w:rPr>
        <w:tab/>
      </w:r>
      <w:r w:rsidRPr="002A22D2">
        <w:rPr>
          <w:rFonts w:cs="Arial"/>
        </w:rPr>
        <w:tab/>
      </w:r>
      <w:r w:rsidR="00292527" w:rsidRPr="002A22D2">
        <w:rPr>
          <w:rFonts w:cs="Arial"/>
          <w:sz w:val="24"/>
        </w:rPr>
        <w:sym w:font="Symbol" w:char="F061"/>
      </w:r>
      <w:r w:rsidR="00292527" w:rsidRPr="002A22D2">
        <w:rPr>
          <w:rFonts w:cs="Arial"/>
        </w:rPr>
        <w:t xml:space="preserve"> </w:t>
      </w:r>
      <w:r w:rsidRPr="002A22D2">
        <w:rPr>
          <w:rFonts w:cs="Arial"/>
        </w:rPr>
        <w:tab/>
      </w:r>
      <w:r w:rsidR="00292527" w:rsidRPr="002A22D2">
        <w:rPr>
          <w:rFonts w:cs="Arial"/>
        </w:rPr>
        <w:t>...................</w:t>
      </w:r>
      <w:r w:rsidR="00D61CDC" w:rsidRPr="002A22D2">
        <w:rPr>
          <w:rFonts w:cs="Arial"/>
        </w:rPr>
        <w:t xml:space="preserve"> Grad</w:t>
      </w:r>
    </w:p>
    <w:p w14:paraId="6546DD4F" w14:textId="58668951" w:rsidR="00BF13D4" w:rsidRDefault="00BF13D4">
      <w:pPr>
        <w:spacing w:after="160" w:line="259" w:lineRule="auto"/>
        <w:rPr>
          <w:rFonts w:cs="Arial"/>
        </w:rPr>
      </w:pPr>
      <w:bookmarkStart w:id="64" w:name="_Toc180478442"/>
      <w:bookmarkStart w:id="65" w:name="_Toc180479414"/>
      <w:r>
        <w:rPr>
          <w:rFonts w:cs="Arial"/>
        </w:rPr>
        <w:br w:type="page"/>
      </w:r>
    </w:p>
    <w:p w14:paraId="70AECB55" w14:textId="77777777" w:rsidR="00D56F32" w:rsidRPr="00BF13D4" w:rsidRDefault="00D56F32" w:rsidP="009F05D2">
      <w:pPr>
        <w:rPr>
          <w:rFonts w:cs="Arial"/>
        </w:rPr>
      </w:pPr>
    </w:p>
    <w:p w14:paraId="6AA504C6" w14:textId="31DF2F5F" w:rsidR="00D56F32" w:rsidRPr="00BF13D4" w:rsidRDefault="00D56F32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66" w:name="_Toc1544297"/>
      <w:r w:rsidRPr="00BF13D4">
        <w:rPr>
          <w:rFonts w:ascii="Arial" w:hAnsi="Arial" w:cs="Arial"/>
          <w:b w:val="0"/>
        </w:rPr>
        <w:t>Sattelstück für den Anschluss von seitlichen Zuläufen, geschraubt</w:t>
      </w:r>
      <w:bookmarkEnd w:id="66"/>
      <w:r w:rsidRPr="00BF13D4">
        <w:rPr>
          <w:rFonts w:ascii="Arial" w:hAnsi="Arial" w:cs="Arial"/>
          <w:b w:val="0"/>
        </w:rPr>
        <w:t xml:space="preserve"> </w:t>
      </w:r>
    </w:p>
    <w:p w14:paraId="547183F5" w14:textId="38080E1D" w:rsidR="00165126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Sattelstück für den Anschluss von seitlichen Zuläufen 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>Teil C</w:t>
      </w:r>
    </w:p>
    <w:p w14:paraId="57B52168" w14:textId="09E294C2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passend zum Rohrsystem der Position …….  </w:t>
      </w:r>
    </w:p>
    <w:p w14:paraId="61CEE9B5" w14:textId="16D39657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Ausführung als Schraubsattelstück; einschließlich Zubehör zum Verschrauben (Schrauben, Muttern, U-Scheiben, </w:t>
      </w:r>
      <w:r w:rsidR="004D6F07" w:rsidRPr="002A22D2">
        <w:rPr>
          <w:rFonts w:cs="Arial"/>
        </w:rPr>
        <w:t xml:space="preserve">EPDM </w:t>
      </w:r>
      <w:r w:rsidRPr="002A22D2">
        <w:rPr>
          <w:rFonts w:cs="Arial"/>
        </w:rPr>
        <w:t>Dichtung);</w:t>
      </w:r>
    </w:p>
    <w:p w14:paraId="59E8BFB6" w14:textId="51C98815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liefern und </w:t>
      </w:r>
      <w:r w:rsidR="54A25EB8" w:rsidRPr="002A22D2">
        <w:rPr>
          <w:rFonts w:cs="Arial"/>
        </w:rPr>
        <w:t>nach Verlegevorschrift des Herstellers</w:t>
      </w:r>
      <w:r w:rsidR="49175F5C" w:rsidRPr="002A22D2">
        <w:rPr>
          <w:rFonts w:cs="Arial"/>
        </w:rPr>
        <w:t xml:space="preserve"> </w:t>
      </w:r>
      <w:r w:rsidRPr="002A22D2">
        <w:rPr>
          <w:rFonts w:cs="Arial"/>
        </w:rPr>
        <w:t>montieren</w:t>
      </w:r>
    </w:p>
    <w:p w14:paraId="510F85BA" w14:textId="77777777" w:rsidR="00D56F32" w:rsidRPr="002A22D2" w:rsidRDefault="00D56F32" w:rsidP="009F05D2">
      <w:pPr>
        <w:rPr>
          <w:rFonts w:cs="Arial"/>
        </w:rPr>
      </w:pPr>
    </w:p>
    <w:p w14:paraId="5B8A1DE4" w14:textId="60415B3C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Nennweite des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-Hauptrohres:</w:t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..................</w:t>
      </w:r>
      <w:r w:rsidR="00D61CDC" w:rsidRPr="002A22D2">
        <w:rPr>
          <w:rFonts w:cs="Arial"/>
        </w:rPr>
        <w:t xml:space="preserve"> </w:t>
      </w:r>
    </w:p>
    <w:p w14:paraId="5CA98E31" w14:textId="4655FDB7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>Nennweite des Abganges: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.................</w:t>
      </w:r>
      <w:r w:rsidR="00D61CDC" w:rsidRPr="002A22D2">
        <w:rPr>
          <w:rFonts w:cs="Arial"/>
          <w:sz w:val="24"/>
        </w:rPr>
        <w:t xml:space="preserve"> </w:t>
      </w:r>
    </w:p>
    <w:p w14:paraId="6FC0C9E3" w14:textId="6A0DB71F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>Material des Abganges: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.................</w:t>
      </w:r>
    </w:p>
    <w:p w14:paraId="520DEC5F" w14:textId="1F038375" w:rsidR="00D56F32" w:rsidRPr="002A22D2" w:rsidRDefault="00D56F32" w:rsidP="009F05D2">
      <w:pPr>
        <w:rPr>
          <w:rFonts w:cs="Arial"/>
        </w:rPr>
      </w:pPr>
      <w:r w:rsidRPr="002A22D2">
        <w:rPr>
          <w:rFonts w:cs="Arial"/>
        </w:rPr>
        <w:t xml:space="preserve">Abgangswinkel: 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sym w:font="Symbol" w:char="F061"/>
      </w:r>
      <w:r w:rsidRPr="002A22D2">
        <w:rPr>
          <w:rFonts w:cs="Arial"/>
        </w:rPr>
        <w:t xml:space="preserve"> </w:t>
      </w:r>
      <w:r w:rsidRPr="002A22D2">
        <w:rPr>
          <w:rFonts w:cs="Arial"/>
        </w:rPr>
        <w:tab/>
        <w:t>90</w:t>
      </w:r>
      <w:r w:rsidR="00D61CDC" w:rsidRPr="002A22D2">
        <w:rPr>
          <w:rFonts w:cs="Arial"/>
        </w:rPr>
        <w:t xml:space="preserve"> Grad</w:t>
      </w:r>
    </w:p>
    <w:p w14:paraId="03C6A778" w14:textId="77777777" w:rsidR="00D56F32" w:rsidRPr="002A22D2" w:rsidRDefault="00D56F32" w:rsidP="009F05D2">
      <w:pPr>
        <w:rPr>
          <w:rFonts w:cs="Arial"/>
          <w:sz w:val="24"/>
        </w:rPr>
      </w:pPr>
    </w:p>
    <w:p w14:paraId="58F1D6BE" w14:textId="77777777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67" w:name="_Toc1544298"/>
      <w:r w:rsidRPr="00BF13D4">
        <w:rPr>
          <w:rFonts w:ascii="Arial" w:hAnsi="Arial" w:cs="Arial"/>
          <w:b w:val="0"/>
        </w:rPr>
        <w:t>Reduzierung exzentrisch / zentrisch</w:t>
      </w:r>
      <w:bookmarkEnd w:id="64"/>
      <w:bookmarkEnd w:id="65"/>
      <w:bookmarkEnd w:id="67"/>
      <w:r w:rsidRPr="00BF13D4">
        <w:rPr>
          <w:rFonts w:ascii="Arial" w:hAnsi="Arial" w:cs="Arial"/>
          <w:b w:val="0"/>
        </w:rPr>
        <w:t xml:space="preserve"> </w:t>
      </w:r>
    </w:p>
    <w:p w14:paraId="0DFCA948" w14:textId="279690AA" w:rsidR="00786041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Reduzierung </w:t>
      </w:r>
      <w:r w:rsidR="00E402E4" w:rsidRPr="002A22D2">
        <w:rPr>
          <w:rFonts w:cs="Arial"/>
        </w:rPr>
        <w:t xml:space="preserve">exzentrisch oder zentrisch aus kontinuierlich gewickeltem oder geschleudertem glasfaserverstärktem Polyesterharz (UP-GF); </w:t>
      </w:r>
      <w:r w:rsidR="00786041" w:rsidRPr="00786041">
        <w:rPr>
          <w:rFonts w:cs="Arial"/>
        </w:rPr>
        <w:t>zugelassenes Bauprodukt nach Muster</w:t>
      </w:r>
      <w:r w:rsidR="00165126">
        <w:rPr>
          <w:rFonts w:cs="Arial"/>
        </w:rPr>
        <w:t>-V</w:t>
      </w:r>
      <w:r w:rsidR="00786041" w:rsidRPr="00786041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</w:p>
    <w:p w14:paraId="4A2E2A09" w14:textId="42DC06C6" w:rsidR="00E402E4" w:rsidRPr="002A22D2" w:rsidRDefault="00E402E4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passend zum Rohrsystem der Position ……. </w:t>
      </w:r>
    </w:p>
    <w:p w14:paraId="680F72B5" w14:textId="18DE88C8" w:rsidR="00E402E4" w:rsidRPr="002A22D2" w:rsidRDefault="00E402E4" w:rsidP="009F05D2">
      <w:pPr>
        <w:rPr>
          <w:rFonts w:cs="Arial"/>
        </w:rPr>
      </w:pPr>
      <w:r w:rsidRPr="002A22D2">
        <w:rPr>
          <w:rFonts w:cs="Arial"/>
        </w:rPr>
        <w:t xml:space="preserve">mit/ohne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</w:p>
    <w:p w14:paraId="64557C40" w14:textId="1683EF5C" w:rsidR="00292527" w:rsidRPr="002A22D2" w:rsidRDefault="00E402E4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5E825EA8" w14:textId="77777777" w:rsidR="00E402E4" w:rsidRPr="002A22D2" w:rsidRDefault="00E402E4" w:rsidP="009F05D2">
      <w:pPr>
        <w:rPr>
          <w:rFonts w:cs="Arial"/>
        </w:rPr>
      </w:pPr>
    </w:p>
    <w:p w14:paraId="32340FA0" w14:textId="70A8E4EE" w:rsidR="00292527" w:rsidRPr="002A22D2" w:rsidRDefault="00292527" w:rsidP="009F05D2">
      <w:pPr>
        <w:rPr>
          <w:rFonts w:cs="Arial"/>
          <w:sz w:val="24"/>
        </w:rPr>
      </w:pPr>
      <w:r w:rsidRPr="002A22D2">
        <w:rPr>
          <w:rFonts w:cs="Arial"/>
        </w:rPr>
        <w:t>Nennweite 1: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Pr="002A22D2">
        <w:rPr>
          <w:rFonts w:cs="Arial"/>
        </w:rPr>
        <w:tab/>
        <w:t xml:space="preserve">DN </w:t>
      </w:r>
      <w:r w:rsidR="00E402E4" w:rsidRPr="002A22D2">
        <w:rPr>
          <w:rFonts w:cs="Arial"/>
        </w:rPr>
        <w:tab/>
      </w:r>
      <w:r w:rsidR="00E402E4" w:rsidRPr="002A22D2">
        <w:rPr>
          <w:rFonts w:cs="Arial"/>
          <w:sz w:val="24"/>
        </w:rPr>
        <w:t>.................</w:t>
      </w:r>
    </w:p>
    <w:p w14:paraId="11917467" w14:textId="104F8D77" w:rsidR="00E402E4" w:rsidRPr="002A22D2" w:rsidRDefault="00E402E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 xml:space="preserve">SN </w:t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p w14:paraId="5A265E0E" w14:textId="327C7A3C" w:rsidR="00E402E4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Kupplung: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  <w:t>Ja / Nein</w:t>
      </w:r>
    </w:p>
    <w:p w14:paraId="5DFB56F9" w14:textId="77777777" w:rsidR="00E402E4" w:rsidRPr="002A22D2" w:rsidRDefault="00E402E4" w:rsidP="009F05D2">
      <w:pPr>
        <w:rPr>
          <w:rFonts w:cs="Arial"/>
        </w:rPr>
      </w:pPr>
    </w:p>
    <w:p w14:paraId="2AAD7F9C" w14:textId="758EF678" w:rsidR="00E402E4" w:rsidRPr="002A22D2" w:rsidRDefault="00292527" w:rsidP="009F05D2">
      <w:pPr>
        <w:rPr>
          <w:rFonts w:cs="Arial"/>
          <w:sz w:val="24"/>
        </w:rPr>
      </w:pPr>
      <w:r w:rsidRPr="002A22D2">
        <w:rPr>
          <w:rFonts w:cs="Arial"/>
        </w:rPr>
        <w:t>Nennweite 2: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Pr="002A22D2">
        <w:rPr>
          <w:rFonts w:cs="Arial"/>
        </w:rPr>
        <w:tab/>
        <w:t xml:space="preserve">DN </w:t>
      </w:r>
      <w:r w:rsidR="00E402E4" w:rsidRPr="002A22D2">
        <w:rPr>
          <w:rFonts w:cs="Arial"/>
        </w:rPr>
        <w:tab/>
      </w:r>
      <w:r w:rsidR="00E402E4" w:rsidRPr="002A22D2">
        <w:rPr>
          <w:rFonts w:cs="Arial"/>
          <w:sz w:val="24"/>
        </w:rPr>
        <w:t>.................</w:t>
      </w:r>
    </w:p>
    <w:p w14:paraId="0244E903" w14:textId="26E027D4" w:rsidR="00E402E4" w:rsidRPr="002A22D2" w:rsidRDefault="00E402E4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SN</w:t>
      </w:r>
      <w:r w:rsidRPr="002A22D2">
        <w:rPr>
          <w:rFonts w:cs="Arial"/>
        </w:rPr>
        <w:tab/>
      </w:r>
      <w:r w:rsidRPr="002A22D2">
        <w:rPr>
          <w:rFonts w:cs="Arial"/>
          <w:sz w:val="24"/>
        </w:rPr>
        <w:t>.................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p w14:paraId="34E0771A" w14:textId="37361A66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Kupplung: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</w:r>
      <w:r w:rsidR="00E402E4" w:rsidRPr="002A22D2">
        <w:rPr>
          <w:rFonts w:cs="Arial"/>
        </w:rPr>
        <w:tab/>
        <w:t>Ja / Nein</w:t>
      </w:r>
    </w:p>
    <w:p w14:paraId="2F7C7167" w14:textId="1EF16B68" w:rsidR="4DB36CCB" w:rsidRPr="002A22D2" w:rsidRDefault="4DB36CCB" w:rsidP="009F05D2">
      <w:pPr>
        <w:rPr>
          <w:rFonts w:cs="Arial"/>
        </w:rPr>
      </w:pPr>
    </w:p>
    <w:p w14:paraId="70DC1CFC" w14:textId="20A1C544" w:rsidR="00292527" w:rsidRPr="002A22D2" w:rsidRDefault="00E402E4" w:rsidP="009F05D2">
      <w:pPr>
        <w:rPr>
          <w:rFonts w:cs="Arial"/>
        </w:rPr>
      </w:pPr>
      <w:r w:rsidRPr="002A22D2">
        <w:rPr>
          <w:rFonts w:cs="Arial"/>
        </w:rPr>
        <w:t>e</w:t>
      </w:r>
      <w:r w:rsidR="00292527" w:rsidRPr="002A22D2">
        <w:rPr>
          <w:rFonts w:cs="Arial"/>
        </w:rPr>
        <w:t>xzentrisch</w:t>
      </w:r>
      <w:r w:rsidRPr="002A22D2">
        <w:rPr>
          <w:rFonts w:cs="Arial"/>
        </w:rPr>
        <w:t xml:space="preserve"> </w:t>
      </w:r>
      <w:r w:rsidR="00292527" w:rsidRPr="002A22D2">
        <w:rPr>
          <w:rFonts w:cs="Arial"/>
        </w:rPr>
        <w:t>/ zentrisch</w:t>
      </w:r>
      <w:r w:rsidR="4DB36CCB" w:rsidRPr="002A22D2">
        <w:rPr>
          <w:rFonts w:cs="Arial"/>
        </w:rPr>
        <w:t>......................</w:t>
      </w:r>
    </w:p>
    <w:p w14:paraId="11EF023D" w14:textId="74AF6999" w:rsidR="4DB36CCB" w:rsidRPr="00BF13D4" w:rsidRDefault="00E402E4" w:rsidP="009F05D2">
      <w:pPr>
        <w:rPr>
          <w:rFonts w:cs="Arial"/>
        </w:rPr>
      </w:pPr>
      <w:r w:rsidRPr="00BF13D4">
        <w:rPr>
          <w:rFonts w:cs="Arial"/>
          <w:sz w:val="24"/>
        </w:rPr>
        <w:tab/>
      </w:r>
    </w:p>
    <w:p w14:paraId="02F9D951" w14:textId="0F8787CC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68" w:name="_Toc180478443"/>
      <w:bookmarkStart w:id="69" w:name="_Toc180479415"/>
      <w:bookmarkStart w:id="70" w:name="_Toc1544299"/>
      <w:r w:rsidRPr="00BF13D4">
        <w:rPr>
          <w:rFonts w:ascii="Arial" w:hAnsi="Arial" w:cs="Arial"/>
          <w:b w:val="0"/>
        </w:rPr>
        <w:t>Einflansch (F)</w:t>
      </w:r>
      <w:r w:rsidR="00AE2CB5" w:rsidRPr="00BF13D4">
        <w:rPr>
          <w:rFonts w:ascii="Arial" w:hAnsi="Arial" w:cs="Arial"/>
          <w:b w:val="0"/>
        </w:rPr>
        <w:t>-</w:t>
      </w:r>
      <w:r w:rsidRPr="00BF13D4">
        <w:rPr>
          <w:rFonts w:ascii="Arial" w:hAnsi="Arial" w:cs="Arial"/>
          <w:b w:val="0"/>
        </w:rPr>
        <w:t xml:space="preserve"> Stück</w:t>
      </w:r>
      <w:bookmarkEnd w:id="68"/>
      <w:bookmarkEnd w:id="69"/>
      <w:bookmarkEnd w:id="70"/>
    </w:p>
    <w:p w14:paraId="108A7912" w14:textId="1E496942" w:rsidR="00066FDD" w:rsidRDefault="00AE2CB5" w:rsidP="009F05D2">
      <w:pPr>
        <w:rPr>
          <w:rFonts w:cs="Arial"/>
        </w:rPr>
      </w:pPr>
      <w:r w:rsidRPr="002A22D2">
        <w:rPr>
          <w:rFonts w:cs="Arial"/>
        </w:rPr>
        <w:t>Einflansch (F)-Stück</w:t>
      </w:r>
      <w:r w:rsidR="00292527" w:rsidRPr="002A22D2">
        <w:rPr>
          <w:rFonts w:cs="Arial"/>
        </w:rPr>
        <w:t xml:space="preserve"> </w:t>
      </w:r>
      <w:r w:rsidRPr="002A22D2">
        <w:rPr>
          <w:rFonts w:cs="Arial"/>
        </w:rPr>
        <w:t xml:space="preserve">aus kontinuierlich gewickeltem oder geschleudertem glasfaserverstärktem Polyesterharz (UP-GF); </w:t>
      </w:r>
      <w:r w:rsidR="00066FDD" w:rsidRPr="00066FDD">
        <w:rPr>
          <w:rFonts w:cs="Arial"/>
        </w:rPr>
        <w:t>zugelassenes Bauprodukt nach Muster</w:t>
      </w:r>
      <w:r w:rsidR="00516C7C">
        <w:rPr>
          <w:rFonts w:cs="Arial"/>
        </w:rPr>
        <w:t>-V</w:t>
      </w:r>
      <w:r w:rsidR="00066FDD" w:rsidRPr="00066FDD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 xml:space="preserve">Teil C </w:t>
      </w:r>
    </w:p>
    <w:p w14:paraId="60B31316" w14:textId="031D27BF" w:rsidR="00AE2CB5" w:rsidRPr="002A22D2" w:rsidRDefault="00AE2CB5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passend zum Rohrsystem der Position ……. </w:t>
      </w:r>
    </w:p>
    <w:p w14:paraId="50F01539" w14:textId="17F63121" w:rsidR="00AE2CB5" w:rsidRPr="002A22D2" w:rsidRDefault="00AE2CB5" w:rsidP="009F05D2">
      <w:pPr>
        <w:rPr>
          <w:rFonts w:cs="Arial"/>
        </w:rPr>
      </w:pPr>
      <w:r w:rsidRPr="002A22D2">
        <w:rPr>
          <w:rFonts w:cs="Arial"/>
        </w:rPr>
        <w:t xml:space="preserve">mit/ohne einseitig aufgezogener </w:t>
      </w:r>
      <w:r w:rsidR="008A048B" w:rsidRPr="002A22D2">
        <w:rPr>
          <w:rFonts w:cs="Arial"/>
        </w:rPr>
        <w:t>GFK</w:t>
      </w:r>
      <w:r w:rsidRPr="002A22D2">
        <w:rPr>
          <w:rFonts w:cs="Arial"/>
        </w:rPr>
        <w:t>-Kupplung mit integrierter EPDM-Dichtung;</w:t>
      </w:r>
    </w:p>
    <w:p w14:paraId="55ACEAD7" w14:textId="7B42D981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mit Flansch, Flanschbohrung DIN </w:t>
      </w:r>
      <w:r w:rsidR="00AE2CB5" w:rsidRPr="002A22D2">
        <w:rPr>
          <w:rFonts w:cs="Arial"/>
        </w:rPr>
        <w:t>EN 1092-1</w:t>
      </w:r>
      <w:r w:rsidRPr="002A22D2">
        <w:rPr>
          <w:rFonts w:cs="Arial"/>
        </w:rPr>
        <w:t xml:space="preserve"> </w:t>
      </w:r>
    </w:p>
    <w:p w14:paraId="65BA2613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ohne Schrauben und Dichtungen,</w:t>
      </w:r>
    </w:p>
    <w:p w14:paraId="31539D4A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6FC5F96B" w14:textId="77777777" w:rsidR="00292527" w:rsidRPr="002A22D2" w:rsidRDefault="00292527" w:rsidP="009F05D2">
      <w:pPr>
        <w:rPr>
          <w:rFonts w:cs="Arial"/>
        </w:rPr>
      </w:pPr>
    </w:p>
    <w:p w14:paraId="76908CB6" w14:textId="32A40AA2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  <w:t>DN</w:t>
      </w:r>
      <w:r w:rsidR="00AE2CB5" w:rsidRPr="002A22D2">
        <w:rPr>
          <w:rFonts w:cs="Arial"/>
        </w:rPr>
        <w:tab/>
        <w:t>….</w:t>
      </w:r>
      <w:r w:rsidRPr="002A22D2">
        <w:rPr>
          <w:rFonts w:cs="Arial"/>
        </w:rPr>
        <w:t>.......</w:t>
      </w:r>
      <w:r w:rsidR="00AE2CB5" w:rsidRPr="002A22D2">
        <w:rPr>
          <w:rFonts w:cs="Arial"/>
        </w:rPr>
        <w:t>.</w:t>
      </w:r>
      <w:r w:rsidRPr="002A22D2">
        <w:rPr>
          <w:rFonts w:cs="Arial"/>
        </w:rPr>
        <w:t>...</w:t>
      </w:r>
    </w:p>
    <w:p w14:paraId="22732325" w14:textId="12202C7B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  <w:t>SN</w:t>
      </w:r>
      <w:r w:rsidR="00AE2CB5" w:rsidRPr="002A22D2">
        <w:rPr>
          <w:rFonts w:cs="Arial"/>
        </w:rPr>
        <w:tab/>
        <w:t>….</w:t>
      </w:r>
      <w:r w:rsidRPr="002A22D2">
        <w:rPr>
          <w:rFonts w:cs="Arial"/>
        </w:rPr>
        <w:t>.......</w:t>
      </w:r>
      <w:r w:rsidR="00AE2CB5" w:rsidRPr="002A22D2">
        <w:rPr>
          <w:rFonts w:cs="Arial"/>
        </w:rPr>
        <w:t>.</w:t>
      </w:r>
      <w:r w:rsidRPr="002A22D2">
        <w:rPr>
          <w:rFonts w:cs="Arial"/>
        </w:rPr>
        <w:t>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p w14:paraId="54CB55CB" w14:textId="620F370A" w:rsidR="00292527" w:rsidRPr="002A22D2" w:rsidRDefault="00AE2CB5" w:rsidP="009F05D2">
      <w:pPr>
        <w:rPr>
          <w:rFonts w:cs="Arial"/>
          <w:sz w:val="18"/>
          <w:szCs w:val="20"/>
        </w:rPr>
      </w:pPr>
      <w:r w:rsidRPr="002A22D2">
        <w:rPr>
          <w:rFonts w:cs="Arial"/>
        </w:rPr>
        <w:t>Flanscha</w:t>
      </w:r>
      <w:r w:rsidR="00292527" w:rsidRPr="002A22D2">
        <w:rPr>
          <w:rFonts w:cs="Arial"/>
        </w:rPr>
        <w:t>usführung:</w:t>
      </w:r>
      <w:r w:rsidR="00292527" w:rsidRPr="002A22D2">
        <w:rPr>
          <w:rFonts w:cs="Arial"/>
        </w:rPr>
        <w:tab/>
      </w:r>
      <w:r w:rsidR="00292527" w:rsidRPr="002A22D2">
        <w:rPr>
          <w:rFonts w:cs="Arial"/>
        </w:rPr>
        <w:tab/>
      </w:r>
      <w:r w:rsidRPr="002A22D2">
        <w:rPr>
          <w:rFonts w:cs="Arial"/>
        </w:rPr>
        <w:tab/>
      </w:r>
      <w:r w:rsidR="00292527" w:rsidRPr="002A22D2">
        <w:rPr>
          <w:rFonts w:cs="Arial"/>
        </w:rPr>
        <w:tab/>
      </w:r>
      <w:r w:rsidRPr="002A22D2">
        <w:rPr>
          <w:rFonts w:cs="Arial"/>
        </w:rPr>
        <w:tab/>
      </w:r>
      <w:r w:rsidR="00292527" w:rsidRPr="002A22D2">
        <w:rPr>
          <w:rFonts w:cs="Arial"/>
        </w:rPr>
        <w:t>................</w:t>
      </w:r>
      <w:r w:rsidR="00863483">
        <w:rPr>
          <w:rFonts w:cs="Arial"/>
        </w:rPr>
        <w:t xml:space="preserve"> </w:t>
      </w:r>
      <w:r w:rsidR="00292527" w:rsidRPr="002A22D2">
        <w:rPr>
          <w:rFonts w:cs="Arial"/>
          <w:sz w:val="18"/>
          <w:szCs w:val="20"/>
        </w:rPr>
        <w:t>(Festflansch/Losflansch)</w:t>
      </w:r>
    </w:p>
    <w:p w14:paraId="05E4331D" w14:textId="4453961C" w:rsidR="00292527" w:rsidRPr="002A22D2" w:rsidRDefault="00292527" w:rsidP="009F05D2">
      <w:pPr>
        <w:rPr>
          <w:rFonts w:cs="Arial"/>
          <w:sz w:val="18"/>
          <w:szCs w:val="20"/>
        </w:rPr>
      </w:pPr>
      <w:r w:rsidRPr="002A22D2">
        <w:rPr>
          <w:rFonts w:cs="Arial"/>
        </w:rPr>
        <w:t>Flanschmaterial: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Pr="002A22D2">
        <w:rPr>
          <w:rFonts w:cs="Arial"/>
        </w:rPr>
        <w:t>................</w:t>
      </w:r>
      <w:r w:rsidR="00863483">
        <w:rPr>
          <w:rFonts w:cs="Arial"/>
        </w:rPr>
        <w:t xml:space="preserve"> </w:t>
      </w:r>
      <w:r w:rsidRPr="002A22D2">
        <w:rPr>
          <w:rFonts w:cs="Arial"/>
          <w:sz w:val="18"/>
          <w:szCs w:val="20"/>
        </w:rPr>
        <w:t>(GFK, Stahl verz., Edelstahl)</w:t>
      </w:r>
    </w:p>
    <w:p w14:paraId="1E8981A1" w14:textId="7039284A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Flanschbohrung: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="00AE2CB5" w:rsidRPr="002A22D2">
        <w:rPr>
          <w:rFonts w:cs="Arial"/>
        </w:rPr>
        <w:tab/>
      </w:r>
      <w:r w:rsidRPr="002A22D2">
        <w:rPr>
          <w:rFonts w:cs="Arial"/>
        </w:rPr>
        <w:t>PN</w:t>
      </w:r>
      <w:r w:rsidR="00AE2CB5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</w:p>
    <w:p w14:paraId="1C3EC9C5" w14:textId="77777777" w:rsidR="00292527" w:rsidRPr="002A22D2" w:rsidRDefault="00292527" w:rsidP="009F05D2">
      <w:pPr>
        <w:rPr>
          <w:rFonts w:cs="Arial"/>
        </w:rPr>
      </w:pPr>
    </w:p>
    <w:p w14:paraId="07A3CB81" w14:textId="7CBB63BA" w:rsidR="001439F0" w:rsidRDefault="001439F0" w:rsidP="009F05D2">
      <w:pPr>
        <w:rPr>
          <w:rFonts w:cs="Arial"/>
        </w:rPr>
      </w:pPr>
    </w:p>
    <w:p w14:paraId="3BEDCD7B" w14:textId="77777777" w:rsidR="00BF13D4" w:rsidRPr="002A22D2" w:rsidRDefault="00BF13D4" w:rsidP="009F05D2">
      <w:pPr>
        <w:rPr>
          <w:rFonts w:cs="Arial"/>
        </w:rPr>
      </w:pPr>
    </w:p>
    <w:p w14:paraId="0F9BB04E" w14:textId="77777777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71" w:name="_Toc180478445"/>
      <w:bookmarkStart w:id="72" w:name="_Toc180479417"/>
      <w:bookmarkStart w:id="73" w:name="_Toc1544300"/>
      <w:r w:rsidRPr="00BF13D4">
        <w:rPr>
          <w:rFonts w:ascii="Arial" w:hAnsi="Arial" w:cs="Arial"/>
          <w:b w:val="0"/>
        </w:rPr>
        <w:lastRenderedPageBreak/>
        <w:t>Blindflansch</w:t>
      </w:r>
      <w:bookmarkEnd w:id="71"/>
      <w:bookmarkEnd w:id="72"/>
      <w:bookmarkEnd w:id="73"/>
      <w:r w:rsidRPr="00BF13D4">
        <w:rPr>
          <w:rFonts w:ascii="Arial" w:hAnsi="Arial" w:cs="Arial"/>
          <w:b w:val="0"/>
        </w:rPr>
        <w:t xml:space="preserve"> </w:t>
      </w:r>
    </w:p>
    <w:p w14:paraId="62C76139" w14:textId="0DAA15E4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Blindflansch, Flanschbohrung nach </w:t>
      </w:r>
      <w:r w:rsidR="003A4A00" w:rsidRPr="002A22D2">
        <w:rPr>
          <w:rFonts w:cs="Arial"/>
        </w:rPr>
        <w:t>DIN EN 1092-1 ohne Schrauben und Dichtungen;</w:t>
      </w:r>
    </w:p>
    <w:p w14:paraId="15E9AD17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40A1F59E" w14:textId="77777777" w:rsidR="00292527" w:rsidRPr="002A22D2" w:rsidRDefault="00292527" w:rsidP="009F05D2">
      <w:pPr>
        <w:rPr>
          <w:rFonts w:cs="Arial"/>
        </w:rPr>
      </w:pPr>
    </w:p>
    <w:p w14:paraId="7C3F028F" w14:textId="660CE6F8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3A4A00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</w:p>
    <w:p w14:paraId="1FF59348" w14:textId="7AA1F0F5" w:rsidR="00292527" w:rsidRPr="002A22D2" w:rsidRDefault="00292527" w:rsidP="009F05D2">
      <w:pPr>
        <w:rPr>
          <w:rFonts w:cs="Arial"/>
          <w:sz w:val="18"/>
          <w:szCs w:val="20"/>
        </w:rPr>
      </w:pPr>
      <w:r w:rsidRPr="002A22D2">
        <w:rPr>
          <w:rFonts w:cs="Arial"/>
        </w:rPr>
        <w:t>Flanschmaterial: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Pr="002A22D2">
        <w:rPr>
          <w:rFonts w:cs="Arial"/>
        </w:rPr>
        <w:t>................</w:t>
      </w:r>
      <w:r w:rsidR="00863483">
        <w:rPr>
          <w:rFonts w:cs="Arial"/>
        </w:rPr>
        <w:t xml:space="preserve"> </w:t>
      </w:r>
      <w:bookmarkStart w:id="74" w:name="_GoBack"/>
      <w:bookmarkEnd w:id="74"/>
      <w:r w:rsidRPr="002A22D2">
        <w:rPr>
          <w:rFonts w:cs="Arial"/>
          <w:sz w:val="18"/>
          <w:szCs w:val="20"/>
        </w:rPr>
        <w:t>(GFK, Stahl verz., Edelstahl)</w:t>
      </w:r>
    </w:p>
    <w:p w14:paraId="2B200693" w14:textId="54AF0DB3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Flanschbohrung: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="003A4A00" w:rsidRPr="002A22D2">
        <w:rPr>
          <w:rFonts w:cs="Arial"/>
        </w:rPr>
        <w:tab/>
      </w:r>
      <w:r w:rsidRPr="002A22D2">
        <w:rPr>
          <w:rFonts w:cs="Arial"/>
        </w:rPr>
        <w:t>PN</w:t>
      </w:r>
      <w:r w:rsidR="003A4A00" w:rsidRPr="002A22D2">
        <w:rPr>
          <w:rFonts w:cs="Arial"/>
        </w:rPr>
        <w:tab/>
        <w:t>….</w:t>
      </w:r>
      <w:r w:rsidRPr="002A22D2">
        <w:rPr>
          <w:rFonts w:cs="Arial"/>
        </w:rPr>
        <w:t>...........</w:t>
      </w:r>
    </w:p>
    <w:p w14:paraId="06A911F1" w14:textId="77777777" w:rsidR="00292527" w:rsidRPr="00BF13D4" w:rsidRDefault="00292527" w:rsidP="009F05D2">
      <w:pPr>
        <w:rPr>
          <w:rFonts w:cs="Arial"/>
        </w:rPr>
      </w:pPr>
    </w:p>
    <w:p w14:paraId="1F220A8B" w14:textId="16074ABB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75" w:name="_Toc180478446"/>
      <w:bookmarkStart w:id="76" w:name="_Toc180479418"/>
      <w:bookmarkStart w:id="77" w:name="_Toc1544301"/>
      <w:r w:rsidRPr="00BF13D4">
        <w:rPr>
          <w:rFonts w:ascii="Arial" w:hAnsi="Arial" w:cs="Arial"/>
          <w:b w:val="0"/>
        </w:rPr>
        <w:t>GFK</w:t>
      </w:r>
      <w:r w:rsidR="00363AA8" w:rsidRPr="00BF13D4">
        <w:rPr>
          <w:rFonts w:ascii="Arial" w:hAnsi="Arial" w:cs="Arial"/>
          <w:b w:val="0"/>
        </w:rPr>
        <w:t xml:space="preserve"> </w:t>
      </w:r>
      <w:r w:rsidR="00292527" w:rsidRPr="00BF13D4">
        <w:rPr>
          <w:rFonts w:ascii="Arial" w:hAnsi="Arial" w:cs="Arial"/>
          <w:b w:val="0"/>
        </w:rPr>
        <w:t>-</w:t>
      </w:r>
      <w:r w:rsidR="003B3A79" w:rsidRPr="00BF13D4">
        <w:rPr>
          <w:rFonts w:ascii="Arial" w:hAnsi="Arial" w:cs="Arial"/>
          <w:b w:val="0"/>
        </w:rPr>
        <w:t xml:space="preserve"> Blindverschluss-Stopfen (</w:t>
      </w:r>
      <w:r w:rsidR="00292527" w:rsidRPr="00BF13D4">
        <w:rPr>
          <w:rFonts w:ascii="Arial" w:hAnsi="Arial" w:cs="Arial"/>
          <w:b w:val="0"/>
        </w:rPr>
        <w:t>Enddeckel</w:t>
      </w:r>
      <w:bookmarkEnd w:id="75"/>
      <w:bookmarkEnd w:id="76"/>
      <w:r w:rsidR="003B3A79" w:rsidRPr="00BF13D4">
        <w:rPr>
          <w:rFonts w:ascii="Arial" w:hAnsi="Arial" w:cs="Arial"/>
          <w:b w:val="0"/>
        </w:rPr>
        <w:t>)</w:t>
      </w:r>
      <w:bookmarkEnd w:id="77"/>
    </w:p>
    <w:p w14:paraId="617D4147" w14:textId="77777777" w:rsidR="003B3A79" w:rsidRPr="002A22D2" w:rsidRDefault="003B3A79" w:rsidP="009F05D2">
      <w:pPr>
        <w:pStyle w:val="Listenabsatz"/>
        <w:tabs>
          <w:tab w:val="left" w:pos="567"/>
          <w:tab w:val="left" w:pos="6096"/>
        </w:tabs>
        <w:ind w:left="0"/>
        <w:rPr>
          <w:rFonts w:cs="Arial"/>
        </w:rPr>
      </w:pPr>
      <w:bookmarkStart w:id="78" w:name="_Hlk524947343"/>
      <w:r w:rsidRPr="002A22D2">
        <w:rPr>
          <w:rFonts w:cs="Arial"/>
        </w:rPr>
        <w:t>Blindverschluss-Stopfen</w:t>
      </w:r>
      <w:bookmarkEnd w:id="78"/>
      <w:r w:rsidRPr="002A22D2">
        <w:rPr>
          <w:rFonts w:cs="Arial"/>
        </w:rPr>
        <w:t xml:space="preserve"> aus glasfaserverstärktem, ungesättigtem Polyesterharz </w:t>
      </w:r>
    </w:p>
    <w:p w14:paraId="376A952A" w14:textId="4C449177" w:rsidR="003B3A79" w:rsidRPr="002A22D2" w:rsidRDefault="003B3A79" w:rsidP="009F05D2">
      <w:pPr>
        <w:pStyle w:val="Listenabsatz"/>
        <w:tabs>
          <w:tab w:val="left" w:pos="567"/>
          <w:tab w:val="left" w:pos="6096"/>
        </w:tabs>
        <w:ind w:left="0"/>
        <w:rPr>
          <w:rFonts w:cs="Arial"/>
        </w:rPr>
      </w:pPr>
      <w:r w:rsidRPr="002A22D2">
        <w:rPr>
          <w:rFonts w:cs="Arial"/>
        </w:rPr>
        <w:t>(UP-GF) passend zum Rohrsystem der Pos........</w:t>
      </w:r>
      <w:r w:rsidR="00145B52" w:rsidRPr="002A22D2">
        <w:rPr>
          <w:rFonts w:cs="Arial"/>
        </w:rPr>
        <w:t xml:space="preserve"> mit integrierter EPDM-Dichtung;</w:t>
      </w:r>
    </w:p>
    <w:p w14:paraId="7A383F1C" w14:textId="355E9D2A" w:rsidR="00292527" w:rsidRPr="002A22D2" w:rsidRDefault="00292527" w:rsidP="009F05D2">
      <w:pPr>
        <w:pStyle w:val="Listenabsatz"/>
        <w:tabs>
          <w:tab w:val="left" w:pos="567"/>
          <w:tab w:val="left" w:pos="6096"/>
        </w:tabs>
        <w:ind w:left="0"/>
        <w:rPr>
          <w:rFonts w:cs="Arial"/>
        </w:rPr>
      </w:pPr>
      <w:r w:rsidRPr="002A22D2">
        <w:rPr>
          <w:rFonts w:cs="Arial"/>
        </w:rPr>
        <w:t>zum Aufschieben auf das GFK-</w:t>
      </w:r>
      <w:r w:rsidR="003B3A79" w:rsidRPr="002A22D2">
        <w:rPr>
          <w:rFonts w:cs="Arial"/>
        </w:rPr>
        <w:t>Spitzende</w:t>
      </w:r>
      <w:r w:rsidR="00363AA8" w:rsidRPr="002A22D2">
        <w:rPr>
          <w:rFonts w:cs="Arial"/>
        </w:rPr>
        <w:t>;</w:t>
      </w:r>
    </w:p>
    <w:p w14:paraId="5AD9FB99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7796021B" w14:textId="77777777" w:rsidR="00292527" w:rsidRPr="002A22D2" w:rsidRDefault="00292527" w:rsidP="009F05D2">
      <w:pPr>
        <w:rPr>
          <w:rFonts w:cs="Arial"/>
        </w:rPr>
      </w:pPr>
    </w:p>
    <w:p w14:paraId="1AFD4AC4" w14:textId="29070C23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B3A79" w:rsidRPr="002A22D2">
        <w:rPr>
          <w:rFonts w:cs="Arial"/>
        </w:rPr>
        <w:tab/>
      </w:r>
      <w:r w:rsidR="003B3A79" w:rsidRPr="002A22D2">
        <w:rPr>
          <w:rFonts w:cs="Arial"/>
        </w:rPr>
        <w:tab/>
      </w:r>
      <w:r w:rsidR="003B3A79" w:rsidRPr="002A22D2">
        <w:rPr>
          <w:rFonts w:cs="Arial"/>
        </w:rPr>
        <w:tab/>
        <w:t>DN</w:t>
      </w:r>
      <w:r w:rsidR="003B3A79" w:rsidRPr="002A22D2">
        <w:rPr>
          <w:rFonts w:cs="Arial"/>
        </w:rPr>
        <w:tab/>
        <w:t>….</w:t>
      </w:r>
      <w:r w:rsidRPr="002A22D2">
        <w:rPr>
          <w:rFonts w:cs="Arial"/>
        </w:rPr>
        <w:t>....</w:t>
      </w:r>
      <w:r w:rsidR="00363AA8" w:rsidRPr="002A22D2">
        <w:rPr>
          <w:rFonts w:cs="Arial"/>
        </w:rPr>
        <w:t>.</w:t>
      </w:r>
      <w:r w:rsidRPr="002A22D2">
        <w:rPr>
          <w:rFonts w:cs="Arial"/>
        </w:rPr>
        <w:t>......</w:t>
      </w:r>
    </w:p>
    <w:p w14:paraId="022A0B16" w14:textId="77777777" w:rsidR="00292527" w:rsidRPr="00BF13D4" w:rsidRDefault="00292527" w:rsidP="009F05D2">
      <w:pPr>
        <w:rPr>
          <w:rFonts w:cs="Arial"/>
        </w:rPr>
      </w:pPr>
    </w:p>
    <w:p w14:paraId="21F80237" w14:textId="04E24CAC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79" w:name="_Toc180478447"/>
      <w:bookmarkStart w:id="80" w:name="_Toc180479419"/>
      <w:bookmarkStart w:id="81" w:name="_Toc1544302"/>
      <w:r w:rsidRPr="00BF13D4">
        <w:rPr>
          <w:rFonts w:ascii="Arial" w:hAnsi="Arial" w:cs="Arial"/>
          <w:b w:val="0"/>
        </w:rPr>
        <w:t>GFK</w:t>
      </w:r>
      <w:r w:rsidR="00363AA8" w:rsidRPr="00BF13D4">
        <w:rPr>
          <w:rFonts w:ascii="Arial" w:hAnsi="Arial" w:cs="Arial"/>
          <w:b w:val="0"/>
        </w:rPr>
        <w:t xml:space="preserve"> - </w:t>
      </w:r>
      <w:r w:rsidR="00292527" w:rsidRPr="00BF13D4">
        <w:rPr>
          <w:rFonts w:ascii="Arial" w:hAnsi="Arial" w:cs="Arial"/>
          <w:b w:val="0"/>
        </w:rPr>
        <w:t>Muffenstopfen</w:t>
      </w:r>
      <w:bookmarkEnd w:id="79"/>
      <w:bookmarkEnd w:id="80"/>
      <w:bookmarkEnd w:id="81"/>
      <w:r w:rsidR="00292527" w:rsidRPr="00BF13D4">
        <w:rPr>
          <w:rFonts w:ascii="Arial" w:hAnsi="Arial" w:cs="Arial"/>
          <w:b w:val="0"/>
        </w:rPr>
        <w:t xml:space="preserve"> </w:t>
      </w:r>
    </w:p>
    <w:p w14:paraId="630209B7" w14:textId="77777777" w:rsidR="00363AA8" w:rsidRPr="002A22D2" w:rsidRDefault="00292527" w:rsidP="009F05D2">
      <w:pPr>
        <w:pStyle w:val="Listenabsatz"/>
        <w:tabs>
          <w:tab w:val="left" w:pos="567"/>
          <w:tab w:val="left" w:pos="6096"/>
        </w:tabs>
        <w:ind w:left="0"/>
        <w:rPr>
          <w:rFonts w:cs="Arial"/>
        </w:rPr>
      </w:pPr>
      <w:r w:rsidRPr="002A22D2">
        <w:rPr>
          <w:rFonts w:cs="Arial"/>
        </w:rPr>
        <w:t>Muffenstopfen als Muffenblindverschluss aus glasfaserverstärktem Polyesterharz (UP-GF),</w:t>
      </w:r>
      <w:r w:rsidR="00363AA8" w:rsidRPr="002A22D2">
        <w:rPr>
          <w:rFonts w:cs="Arial"/>
        </w:rPr>
        <w:t xml:space="preserve"> passend zum Rohrsystem der Pos........</w:t>
      </w:r>
    </w:p>
    <w:p w14:paraId="55B2B6A1" w14:textId="0686C4FD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zum </w:t>
      </w:r>
      <w:r w:rsidR="00363AA8" w:rsidRPr="002A22D2">
        <w:rPr>
          <w:rFonts w:cs="Arial"/>
        </w:rPr>
        <w:t>Einschieben in die GFK-Kupplung;</w:t>
      </w:r>
    </w:p>
    <w:p w14:paraId="44151661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7808638C" w14:textId="77777777" w:rsidR="00292527" w:rsidRPr="002A22D2" w:rsidRDefault="00292527" w:rsidP="009F05D2">
      <w:pPr>
        <w:rPr>
          <w:rFonts w:cs="Arial"/>
        </w:rPr>
      </w:pPr>
    </w:p>
    <w:p w14:paraId="1A83F7A1" w14:textId="7A08F289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63AA8" w:rsidRPr="002A22D2">
        <w:rPr>
          <w:rFonts w:cs="Arial"/>
        </w:rPr>
        <w:tab/>
      </w:r>
      <w:r w:rsidR="00363AA8" w:rsidRPr="002A22D2">
        <w:rPr>
          <w:rFonts w:cs="Arial"/>
        </w:rPr>
        <w:tab/>
      </w:r>
      <w:r w:rsidR="00363AA8" w:rsidRPr="002A22D2">
        <w:rPr>
          <w:rFonts w:cs="Arial"/>
        </w:rPr>
        <w:tab/>
        <w:t>DN</w:t>
      </w:r>
      <w:r w:rsidR="00363AA8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</w:p>
    <w:p w14:paraId="53BFA8F7" w14:textId="77777777" w:rsidR="00292527" w:rsidRPr="002A22D2" w:rsidRDefault="00292527" w:rsidP="009F05D2">
      <w:pPr>
        <w:rPr>
          <w:rFonts w:cs="Arial"/>
        </w:rPr>
      </w:pPr>
    </w:p>
    <w:p w14:paraId="7AC1DE86" w14:textId="5007BF2A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82" w:name="_Hlk524948409"/>
      <w:bookmarkStart w:id="83" w:name="_Toc180478448"/>
      <w:bookmarkStart w:id="84" w:name="_Toc180479420"/>
      <w:bookmarkStart w:id="85" w:name="_Toc1544303"/>
      <w:r w:rsidRPr="00BF13D4">
        <w:rPr>
          <w:rFonts w:ascii="Arial" w:hAnsi="Arial" w:cs="Arial"/>
          <w:b w:val="0"/>
        </w:rPr>
        <w:t>GFK</w:t>
      </w:r>
      <w:r w:rsidR="009911DA" w:rsidRPr="00BF13D4">
        <w:rPr>
          <w:rFonts w:ascii="Arial" w:hAnsi="Arial" w:cs="Arial"/>
          <w:b w:val="0"/>
        </w:rPr>
        <w:t xml:space="preserve"> - </w:t>
      </w:r>
      <w:r w:rsidR="00292527" w:rsidRPr="00BF13D4">
        <w:rPr>
          <w:rFonts w:ascii="Arial" w:hAnsi="Arial" w:cs="Arial"/>
          <w:b w:val="0"/>
        </w:rPr>
        <w:t>Mauerwerkskupplung</w:t>
      </w:r>
      <w:bookmarkEnd w:id="82"/>
      <w:r w:rsidR="00292527" w:rsidRPr="00BF13D4">
        <w:rPr>
          <w:rFonts w:ascii="Arial" w:hAnsi="Arial" w:cs="Arial"/>
          <w:b w:val="0"/>
        </w:rPr>
        <w:t xml:space="preserve"> </w:t>
      </w:r>
      <w:r w:rsidR="533075DA" w:rsidRPr="00BF13D4">
        <w:rPr>
          <w:rFonts w:ascii="Arial" w:hAnsi="Arial" w:cs="Arial"/>
          <w:b w:val="0"/>
        </w:rPr>
        <w:t>Typ A</w:t>
      </w:r>
      <w:bookmarkEnd w:id="83"/>
      <w:bookmarkEnd w:id="84"/>
      <w:bookmarkEnd w:id="85"/>
    </w:p>
    <w:p w14:paraId="02A1B4CA" w14:textId="78B4F725" w:rsidR="00292527" w:rsidRPr="002A22D2" w:rsidRDefault="00292527" w:rsidP="009F05D2">
      <w:pPr>
        <w:rPr>
          <w:rFonts w:eastAsia="Arial" w:cs="Arial"/>
        </w:rPr>
      </w:pPr>
      <w:bookmarkStart w:id="86" w:name="_Hlk524948443"/>
      <w:r w:rsidRPr="002A22D2">
        <w:rPr>
          <w:rFonts w:cs="Arial"/>
        </w:rPr>
        <w:t>Mauerwerkskupplung aus glasfaserver</w:t>
      </w:r>
      <w:r w:rsidR="009911DA" w:rsidRPr="002A22D2">
        <w:rPr>
          <w:rFonts w:cs="Arial"/>
        </w:rPr>
        <w:t xml:space="preserve">stärktem Polyesterharz (UP-GF); </w:t>
      </w:r>
      <w:r w:rsidR="00066FDD" w:rsidRPr="00066FDD">
        <w:rPr>
          <w:rFonts w:cs="Arial"/>
        </w:rPr>
        <w:t>zugelassenes Bauprodukt nach Muster</w:t>
      </w:r>
      <w:r w:rsidR="00516C7C">
        <w:rPr>
          <w:rFonts w:cs="Arial"/>
        </w:rPr>
        <w:t>-V</w:t>
      </w:r>
      <w:r w:rsidR="00066FDD" w:rsidRPr="00066FDD">
        <w:rPr>
          <w:rFonts w:cs="Arial"/>
        </w:rPr>
        <w:t xml:space="preserve">erwaltungsvorschrift Technische Baubestimmungen (MVV TB) </w:t>
      </w:r>
      <w:r w:rsidR="00AB4B85">
        <w:rPr>
          <w:rFonts w:cs="Arial"/>
        </w:rPr>
        <w:t>Teil C</w:t>
      </w:r>
      <w:r w:rsidR="009911DA" w:rsidRPr="002A22D2">
        <w:rPr>
          <w:rFonts w:cs="Arial"/>
        </w:rPr>
        <w:t xml:space="preserve"> nach DIN EN 14364 / DIN 16868 / DIN16869; passend zum Rohrsystem der Position ……. </w:t>
      </w:r>
      <w:r w:rsidR="00145B52" w:rsidRPr="002A22D2">
        <w:rPr>
          <w:rFonts w:cs="Arial"/>
        </w:rPr>
        <w:t xml:space="preserve">mit integrierter EPDM-Dichtung;  </w:t>
      </w:r>
      <w:r w:rsidRPr="002A22D2">
        <w:rPr>
          <w:rFonts w:cs="Arial"/>
        </w:rPr>
        <w:t xml:space="preserve">einschließlich </w:t>
      </w:r>
      <w:r w:rsidR="00145B52" w:rsidRPr="002A22D2">
        <w:rPr>
          <w:rFonts w:eastAsia="Arial" w:cs="Arial"/>
        </w:rPr>
        <w:t>äußerer Besandung;</w:t>
      </w:r>
    </w:p>
    <w:p w14:paraId="10A15478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18324415" w14:textId="77777777" w:rsidR="00292527" w:rsidRPr="002A22D2" w:rsidRDefault="00292527" w:rsidP="009F05D2">
      <w:pPr>
        <w:rPr>
          <w:rFonts w:cs="Arial"/>
        </w:rPr>
      </w:pPr>
    </w:p>
    <w:p w14:paraId="25434D7C" w14:textId="6B845EE8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9911DA"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9911DA" w:rsidRPr="002A22D2">
        <w:rPr>
          <w:rFonts w:cs="Arial"/>
        </w:rPr>
        <w:tab/>
      </w:r>
      <w:bookmarkStart w:id="87" w:name="_Hlk524948366"/>
      <w:r w:rsidR="009911DA" w:rsidRPr="002A22D2">
        <w:rPr>
          <w:rFonts w:cs="Arial"/>
        </w:rPr>
        <w:t>…..</w:t>
      </w:r>
      <w:r w:rsidRPr="002A22D2">
        <w:rPr>
          <w:rFonts w:cs="Arial"/>
        </w:rPr>
        <w:t>..........</w:t>
      </w:r>
      <w:bookmarkEnd w:id="87"/>
    </w:p>
    <w:p w14:paraId="5C00957A" w14:textId="18651653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2A76C7">
        <w:rPr>
          <w:rFonts w:cs="Arial"/>
        </w:rPr>
        <w:tab/>
      </w:r>
      <w:r w:rsidRPr="002A22D2">
        <w:rPr>
          <w:rFonts w:cs="Arial"/>
        </w:rPr>
        <w:t>mm</w:t>
      </w:r>
      <w:r w:rsidRPr="002A22D2">
        <w:rPr>
          <w:rFonts w:cs="Arial"/>
        </w:rPr>
        <w:tab/>
        <w:t>…............</w:t>
      </w:r>
    </w:p>
    <w:bookmarkEnd w:id="86"/>
    <w:p w14:paraId="2200656A" w14:textId="77777777" w:rsidR="00292527" w:rsidRPr="002A22D2" w:rsidRDefault="00292527" w:rsidP="009F05D2">
      <w:pPr>
        <w:rPr>
          <w:rFonts w:cs="Arial"/>
        </w:rPr>
      </w:pPr>
    </w:p>
    <w:p w14:paraId="0E22363F" w14:textId="3137E5CF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88" w:name="_Toc1544304"/>
      <w:r w:rsidRPr="00BF13D4">
        <w:rPr>
          <w:rFonts w:ascii="Arial" w:hAnsi="Arial" w:cs="Arial"/>
          <w:b w:val="0"/>
        </w:rPr>
        <w:t>GFK</w:t>
      </w:r>
      <w:r w:rsidR="00145B52" w:rsidRPr="00BF13D4">
        <w:rPr>
          <w:rFonts w:ascii="Arial" w:hAnsi="Arial" w:cs="Arial"/>
          <w:b w:val="0"/>
        </w:rPr>
        <w:t xml:space="preserve"> – Mauerwerkskupplung mit Schubring</w:t>
      </w:r>
      <w:r w:rsidR="00292527" w:rsidRPr="00BF13D4">
        <w:rPr>
          <w:rFonts w:ascii="Arial" w:hAnsi="Arial" w:cs="Arial"/>
          <w:b w:val="0"/>
        </w:rPr>
        <w:t xml:space="preserve"> </w:t>
      </w:r>
      <w:r w:rsidR="533075DA" w:rsidRPr="00BF13D4">
        <w:rPr>
          <w:rFonts w:ascii="Arial" w:hAnsi="Arial" w:cs="Arial"/>
          <w:b w:val="0"/>
        </w:rPr>
        <w:t>Typ B</w:t>
      </w:r>
      <w:bookmarkEnd w:id="88"/>
    </w:p>
    <w:p w14:paraId="366C7B93" w14:textId="13E62B5E" w:rsidR="00145B52" w:rsidRPr="002A22D2" w:rsidRDefault="00145B52" w:rsidP="009F05D2">
      <w:pPr>
        <w:rPr>
          <w:rFonts w:cs="Arial"/>
        </w:rPr>
      </w:pPr>
      <w:bookmarkStart w:id="89" w:name="_Hlk524948674"/>
      <w:r w:rsidRPr="002A22D2">
        <w:rPr>
          <w:rFonts w:cs="Arial"/>
        </w:rPr>
        <w:t xml:space="preserve">Mauerwerkskupplung aus glasfaserverstärktem Polyesterharz (UP-GF); </w:t>
      </w:r>
      <w:r w:rsidR="00066FDD" w:rsidRPr="00066FDD">
        <w:rPr>
          <w:rFonts w:cs="Arial"/>
        </w:rPr>
        <w:t>zugelassenes Bauprodukt nach Muster</w:t>
      </w:r>
      <w:r w:rsidR="00516C7C">
        <w:rPr>
          <w:rFonts w:cs="Arial"/>
        </w:rPr>
        <w:t>-V</w:t>
      </w:r>
      <w:r w:rsidR="00066FDD"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 xml:space="preserve">Teil C </w:t>
      </w:r>
      <w:r w:rsidRPr="002A22D2">
        <w:rPr>
          <w:rFonts w:cs="Arial"/>
        </w:rPr>
        <w:t>nach DIN EN 14364 / DIN 16868 / DIN16869; passend zum Rohrsystem der Position ……. mit integrierter EPDM-Dichtung;  einschließlich äußerer Besandung und Schubring;</w:t>
      </w:r>
    </w:p>
    <w:p w14:paraId="7ACD7A5C" w14:textId="77777777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37DC11F6" w14:textId="77777777" w:rsidR="00145B52" w:rsidRPr="002A22D2" w:rsidRDefault="00145B52" w:rsidP="009F05D2">
      <w:pPr>
        <w:rPr>
          <w:rFonts w:cs="Arial"/>
        </w:rPr>
      </w:pPr>
    </w:p>
    <w:p w14:paraId="10A9CBA2" w14:textId="61FAE4D0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…............</w:t>
      </w:r>
    </w:p>
    <w:p w14:paraId="5CF5C158" w14:textId="49737BB5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2A76C7">
        <w:rPr>
          <w:rFonts w:cs="Arial"/>
        </w:rPr>
        <w:tab/>
      </w:r>
      <w:r w:rsidRPr="002A22D2">
        <w:rPr>
          <w:rFonts w:cs="Arial"/>
        </w:rPr>
        <w:t>mm</w:t>
      </w:r>
      <w:r w:rsidRPr="002A22D2">
        <w:rPr>
          <w:rFonts w:cs="Arial"/>
        </w:rPr>
        <w:tab/>
        <w:t>…............</w:t>
      </w:r>
    </w:p>
    <w:bookmarkEnd w:id="89"/>
    <w:p w14:paraId="6B7EBC80" w14:textId="2CF0CBB7" w:rsidR="00BF13D4" w:rsidRDefault="00BF13D4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2CC3F1C4" w14:textId="77777777" w:rsidR="00292527" w:rsidRPr="002A22D2" w:rsidRDefault="00292527" w:rsidP="009F05D2">
      <w:pPr>
        <w:rPr>
          <w:rFonts w:cs="Arial"/>
        </w:rPr>
      </w:pPr>
    </w:p>
    <w:p w14:paraId="78127BAC" w14:textId="784CAFCB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90" w:name="_Toc180478450"/>
      <w:bookmarkStart w:id="91" w:name="_Toc180479422"/>
      <w:bookmarkStart w:id="92" w:name="_Toc1544305"/>
      <w:r w:rsidRPr="00BF13D4">
        <w:rPr>
          <w:rFonts w:ascii="Arial" w:hAnsi="Arial" w:cs="Arial"/>
          <w:b w:val="0"/>
        </w:rPr>
        <w:t>GFK</w:t>
      </w:r>
      <w:r w:rsidR="00145B52" w:rsidRPr="00BF13D4">
        <w:rPr>
          <w:rFonts w:ascii="Arial" w:hAnsi="Arial" w:cs="Arial"/>
          <w:b w:val="0"/>
        </w:rPr>
        <w:t xml:space="preserve"> - </w:t>
      </w:r>
      <w:r w:rsidR="00292527" w:rsidRPr="00BF13D4">
        <w:rPr>
          <w:rFonts w:ascii="Arial" w:hAnsi="Arial" w:cs="Arial"/>
          <w:b w:val="0"/>
        </w:rPr>
        <w:t xml:space="preserve">Mauerwerkskupplung </w:t>
      </w:r>
      <w:bookmarkEnd w:id="90"/>
      <w:bookmarkEnd w:id="91"/>
      <w:r w:rsidR="00145B52" w:rsidRPr="00BF13D4">
        <w:rPr>
          <w:rFonts w:ascii="Arial" w:hAnsi="Arial" w:cs="Arial"/>
          <w:b w:val="0"/>
        </w:rPr>
        <w:t>mit Mauerkragen</w:t>
      </w:r>
      <w:r w:rsidR="00292527" w:rsidRPr="00BF13D4">
        <w:rPr>
          <w:rFonts w:ascii="Arial" w:hAnsi="Arial" w:cs="Arial"/>
          <w:b w:val="0"/>
        </w:rPr>
        <w:t xml:space="preserve"> </w:t>
      </w:r>
      <w:r w:rsidR="533075DA" w:rsidRPr="00BF13D4">
        <w:rPr>
          <w:rFonts w:ascii="Arial" w:hAnsi="Arial" w:cs="Arial"/>
          <w:b w:val="0"/>
        </w:rPr>
        <w:t>Typ C</w:t>
      </w:r>
      <w:bookmarkEnd w:id="92"/>
    </w:p>
    <w:p w14:paraId="4B2E5376" w14:textId="47B39E5D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 xml:space="preserve">Mauerwerkskupplung aus glasfaserverstärktem Polyesterharz (UP-GF); </w:t>
      </w:r>
      <w:r w:rsidR="00066FDD" w:rsidRPr="00066FDD">
        <w:rPr>
          <w:rFonts w:cs="Arial"/>
        </w:rPr>
        <w:t>zugelassenes Bauprodukt nach Muster</w:t>
      </w:r>
      <w:r w:rsidR="00516C7C">
        <w:rPr>
          <w:rFonts w:cs="Arial"/>
        </w:rPr>
        <w:t>-V</w:t>
      </w:r>
      <w:r w:rsidR="00066FDD"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 xml:space="preserve">Teil C </w:t>
      </w:r>
      <w:r w:rsidRPr="002A22D2">
        <w:rPr>
          <w:rFonts w:cs="Arial"/>
        </w:rPr>
        <w:t>nach DIN EN 14364 / DIN 16868 / DIN16869; passend zum Rohrsystem der Position ……. mit integrierter EPDM-Dichtung;  einschließlich äußerer Besandung und Mauerkragen;</w:t>
      </w:r>
    </w:p>
    <w:p w14:paraId="4B44BE18" w14:textId="77777777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273D6B99" w14:textId="77777777" w:rsidR="00145B52" w:rsidRPr="002A22D2" w:rsidRDefault="00145B52" w:rsidP="009F05D2">
      <w:pPr>
        <w:rPr>
          <w:rFonts w:cs="Arial"/>
        </w:rPr>
      </w:pPr>
    </w:p>
    <w:p w14:paraId="7A558DFE" w14:textId="1A8C9BB8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…............</w:t>
      </w:r>
    </w:p>
    <w:p w14:paraId="3F353911" w14:textId="6E4E9555" w:rsidR="00145B52" w:rsidRPr="002A22D2" w:rsidRDefault="00145B52" w:rsidP="009F05D2">
      <w:pPr>
        <w:rPr>
          <w:rFonts w:cs="Arial"/>
        </w:rPr>
      </w:pPr>
      <w:r w:rsidRPr="002A22D2">
        <w:rPr>
          <w:rFonts w:cs="Arial"/>
        </w:rPr>
        <w:t>Baulänge: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2A76C7">
        <w:rPr>
          <w:rFonts w:cs="Arial"/>
        </w:rPr>
        <w:t>^</w:t>
      </w:r>
      <w:r w:rsidR="002A76C7">
        <w:rPr>
          <w:rFonts w:cs="Arial"/>
        </w:rPr>
        <w:tab/>
      </w:r>
      <w:r w:rsidRPr="002A22D2">
        <w:rPr>
          <w:rFonts w:cs="Arial"/>
        </w:rPr>
        <w:t>mm</w:t>
      </w:r>
      <w:r w:rsidRPr="002A22D2">
        <w:rPr>
          <w:rFonts w:cs="Arial"/>
        </w:rPr>
        <w:tab/>
        <w:t>…............</w:t>
      </w:r>
    </w:p>
    <w:p w14:paraId="16EF015C" w14:textId="77777777" w:rsidR="00292527" w:rsidRPr="002A22D2" w:rsidRDefault="00292527" w:rsidP="009F05D2">
      <w:pPr>
        <w:rPr>
          <w:rFonts w:cs="Arial"/>
        </w:rPr>
      </w:pPr>
    </w:p>
    <w:p w14:paraId="52770046" w14:textId="3F2D7A25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93" w:name="_Toc180478453"/>
      <w:bookmarkStart w:id="94" w:name="_Toc180479425"/>
      <w:bookmarkStart w:id="95" w:name="_Toc1544306"/>
      <w:r w:rsidRPr="00BF13D4">
        <w:rPr>
          <w:rFonts w:ascii="Arial" w:hAnsi="Arial" w:cs="Arial"/>
          <w:b w:val="0"/>
        </w:rPr>
        <w:t>Schachtfutter</w:t>
      </w:r>
      <w:r w:rsidR="03B2BE98" w:rsidRPr="00BF13D4">
        <w:rPr>
          <w:rFonts w:ascii="Arial" w:hAnsi="Arial" w:cs="Arial"/>
          <w:b w:val="0"/>
        </w:rPr>
        <w:t xml:space="preserve"> </w:t>
      </w:r>
      <w:bookmarkEnd w:id="93"/>
      <w:bookmarkEnd w:id="94"/>
      <w:r w:rsidR="650AA8A2" w:rsidRPr="00BF13D4">
        <w:rPr>
          <w:rFonts w:ascii="Arial" w:hAnsi="Arial" w:cs="Arial"/>
          <w:b w:val="0"/>
        </w:rPr>
        <w:t>Typ D</w:t>
      </w:r>
      <w:bookmarkEnd w:id="95"/>
    </w:p>
    <w:p w14:paraId="069CF7A0" w14:textId="1DF6818C" w:rsidR="005A3CAA" w:rsidRPr="002A22D2" w:rsidRDefault="005A3CAA" w:rsidP="009F05D2">
      <w:pPr>
        <w:rPr>
          <w:rFonts w:cs="Arial"/>
        </w:rPr>
      </w:pPr>
      <w:r w:rsidRPr="002A22D2">
        <w:rPr>
          <w:rFonts w:cs="Arial"/>
        </w:rPr>
        <w:t xml:space="preserve">Schachtfutter </w:t>
      </w:r>
      <w:r w:rsidR="003C3606" w:rsidRPr="002A22D2">
        <w:rPr>
          <w:rFonts w:cs="Arial"/>
        </w:rPr>
        <w:t xml:space="preserve">passend zum Rohrsystem der Position ……. </w:t>
      </w:r>
      <w:r w:rsidRPr="002A22D2">
        <w:rPr>
          <w:rFonts w:cs="Arial"/>
        </w:rPr>
        <w:t>zum Anschluss von GFK-Rohren an Betonschächte e</w:t>
      </w:r>
      <w:r w:rsidR="003C3606" w:rsidRPr="002A22D2">
        <w:rPr>
          <w:rFonts w:cs="Arial"/>
        </w:rPr>
        <w:t>inschließlich Dichtung aus EPDM liefern</w:t>
      </w:r>
    </w:p>
    <w:p w14:paraId="4ED471AB" w14:textId="77777777" w:rsidR="005A3CAA" w:rsidRPr="002A22D2" w:rsidRDefault="005A3CAA" w:rsidP="009F05D2">
      <w:pPr>
        <w:rPr>
          <w:rFonts w:cs="Arial"/>
        </w:rPr>
      </w:pPr>
    </w:p>
    <w:p w14:paraId="1CEC19B1" w14:textId="26B7743E" w:rsidR="00292527" w:rsidRPr="002A22D2" w:rsidRDefault="005A3CAA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3C3606" w:rsidRPr="002A22D2">
        <w:rPr>
          <w:rFonts w:cs="Arial"/>
        </w:rPr>
        <w:tab/>
      </w:r>
      <w:r w:rsidR="002A76C7">
        <w:rPr>
          <w:rFonts w:cs="Arial"/>
        </w:rPr>
        <w:tab/>
      </w:r>
      <w:r w:rsidRPr="002A22D2">
        <w:rPr>
          <w:rFonts w:cs="Arial"/>
        </w:rPr>
        <w:t>DN</w:t>
      </w:r>
      <w:r w:rsidR="003C3606" w:rsidRPr="002A22D2">
        <w:rPr>
          <w:rFonts w:cs="Arial"/>
        </w:rPr>
        <w:tab/>
      </w:r>
      <w:r w:rsidRPr="002A22D2">
        <w:rPr>
          <w:rFonts w:cs="Arial"/>
        </w:rPr>
        <w:t>..............</w:t>
      </w:r>
    </w:p>
    <w:p w14:paraId="500B7F24" w14:textId="77777777" w:rsidR="005A3CAA" w:rsidRPr="002A22D2" w:rsidRDefault="005A3CAA" w:rsidP="009F05D2">
      <w:pPr>
        <w:rPr>
          <w:rFonts w:cs="Arial"/>
        </w:rPr>
      </w:pPr>
    </w:p>
    <w:p w14:paraId="28A26ED9" w14:textId="7694AAC2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96" w:name="_Toc180478454"/>
      <w:bookmarkStart w:id="97" w:name="_Toc180479426"/>
      <w:bookmarkStart w:id="98" w:name="_Toc1544307"/>
      <w:r w:rsidRPr="00BF13D4">
        <w:rPr>
          <w:rFonts w:ascii="Arial" w:hAnsi="Arial" w:cs="Arial"/>
          <w:b w:val="0"/>
        </w:rPr>
        <w:t>GFK</w:t>
      </w:r>
      <w:r w:rsidR="0000206F" w:rsidRPr="00BF13D4">
        <w:rPr>
          <w:rFonts w:ascii="Arial" w:hAnsi="Arial" w:cs="Arial"/>
          <w:b w:val="0"/>
        </w:rPr>
        <w:t xml:space="preserve"> </w:t>
      </w:r>
      <w:r w:rsidR="650AA8A2" w:rsidRPr="00BF13D4">
        <w:rPr>
          <w:rFonts w:ascii="Arial" w:hAnsi="Arial" w:cs="Arial"/>
          <w:b w:val="0"/>
        </w:rPr>
        <w:t>–</w:t>
      </w:r>
      <w:r w:rsidR="0000206F" w:rsidRPr="00BF13D4">
        <w:rPr>
          <w:rFonts w:ascii="Arial" w:hAnsi="Arial" w:cs="Arial"/>
          <w:b w:val="0"/>
        </w:rPr>
        <w:t xml:space="preserve"> </w:t>
      </w:r>
      <w:r w:rsidR="00292527" w:rsidRPr="00BF13D4">
        <w:rPr>
          <w:rFonts w:ascii="Arial" w:hAnsi="Arial" w:cs="Arial"/>
          <w:b w:val="0"/>
        </w:rPr>
        <w:t>Bauwerkstutzen</w:t>
      </w:r>
      <w:r w:rsidR="650AA8A2" w:rsidRPr="00BF13D4">
        <w:rPr>
          <w:rFonts w:ascii="Arial" w:hAnsi="Arial" w:cs="Arial"/>
          <w:b w:val="0"/>
        </w:rPr>
        <w:t xml:space="preserve"> </w:t>
      </w:r>
      <w:r w:rsidR="0253F730" w:rsidRPr="00BF13D4">
        <w:rPr>
          <w:rFonts w:ascii="Arial" w:hAnsi="Arial" w:cs="Arial"/>
          <w:b w:val="0"/>
        </w:rPr>
        <w:t>T</w:t>
      </w:r>
      <w:r w:rsidR="1657061F" w:rsidRPr="00BF13D4">
        <w:rPr>
          <w:rFonts w:ascii="Arial" w:hAnsi="Arial" w:cs="Arial"/>
          <w:b w:val="0"/>
        </w:rPr>
        <w:t>yp F</w:t>
      </w:r>
      <w:bookmarkEnd w:id="96"/>
      <w:bookmarkEnd w:id="97"/>
      <w:bookmarkEnd w:id="98"/>
    </w:p>
    <w:p w14:paraId="5CF51032" w14:textId="77777777" w:rsidR="00516C7C" w:rsidRDefault="008A048B" w:rsidP="009F05D2">
      <w:pPr>
        <w:rPr>
          <w:rFonts w:cs="Arial"/>
        </w:rPr>
      </w:pPr>
      <w:r w:rsidRPr="002A22D2">
        <w:rPr>
          <w:rFonts w:cs="Arial"/>
        </w:rPr>
        <w:t>GFK</w:t>
      </w:r>
      <w:r w:rsidR="0067424B" w:rsidRPr="002A22D2">
        <w:rPr>
          <w:rFonts w:cs="Arial"/>
        </w:rPr>
        <w:t xml:space="preserve">-Bauwerksstutzen </w:t>
      </w:r>
      <w:bookmarkStart w:id="99" w:name="_Hlk524954344"/>
      <w:r w:rsidR="0067424B" w:rsidRPr="002A22D2">
        <w:rPr>
          <w:rFonts w:cs="Arial"/>
        </w:rPr>
        <w:t xml:space="preserve">aus </w:t>
      </w:r>
      <w:r w:rsidR="00CC191B" w:rsidRPr="002A22D2">
        <w:rPr>
          <w:rFonts w:cs="Arial"/>
        </w:rPr>
        <w:t xml:space="preserve">kontinuierlich gewickeltem oder geschleudertem </w:t>
      </w:r>
      <w:r w:rsidR="0067424B" w:rsidRPr="002A22D2">
        <w:rPr>
          <w:rFonts w:cs="Arial"/>
        </w:rPr>
        <w:t xml:space="preserve">glasfaserverstärktem Polyesterharz (UP-GF); </w:t>
      </w:r>
      <w:r w:rsidR="00066FDD" w:rsidRPr="00066FDD">
        <w:rPr>
          <w:rFonts w:cs="Arial"/>
        </w:rPr>
        <w:t xml:space="preserve">zugelassenes Bauprodukt </w:t>
      </w:r>
    </w:p>
    <w:p w14:paraId="1FADF902" w14:textId="10731361" w:rsidR="00066FDD" w:rsidRDefault="00066FDD" w:rsidP="009F05D2">
      <w:pPr>
        <w:rPr>
          <w:rFonts w:cs="Arial"/>
        </w:rPr>
      </w:pPr>
      <w:r w:rsidRPr="00066FDD">
        <w:rPr>
          <w:rFonts w:cs="Arial"/>
        </w:rPr>
        <w:t>nach Muster</w:t>
      </w:r>
      <w:r w:rsidR="00516C7C">
        <w:rPr>
          <w:rFonts w:cs="Arial"/>
        </w:rPr>
        <w:t>-V</w:t>
      </w:r>
      <w:r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 xml:space="preserve">Teil C </w:t>
      </w:r>
    </w:p>
    <w:p w14:paraId="43691639" w14:textId="7036792C" w:rsidR="00CC191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</w:t>
      </w:r>
    </w:p>
    <w:p w14:paraId="78BA48CA" w14:textId="221CBC1B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 </w:t>
      </w:r>
      <w:bookmarkEnd w:id="99"/>
    </w:p>
    <w:p w14:paraId="7C26D978" w14:textId="16E14833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einschließlich äußerer Besandung;</w:t>
      </w:r>
    </w:p>
    <w:p w14:paraId="1057DA4B" w14:textId="574BBC3B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bis DN1100: 1,0m</w:t>
      </w:r>
    </w:p>
    <w:p w14:paraId="57DCBF93" w14:textId="39585B32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ab DN1200: 1,5m</w:t>
      </w:r>
    </w:p>
    <w:p w14:paraId="7971D98F" w14:textId="5B9B8818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1FB444A7" w14:textId="77777777" w:rsidR="0067424B" w:rsidRPr="002A22D2" w:rsidRDefault="0067424B" w:rsidP="009F05D2">
      <w:pPr>
        <w:rPr>
          <w:rFonts w:cs="Arial"/>
        </w:rPr>
      </w:pPr>
    </w:p>
    <w:p w14:paraId="61BA7E54" w14:textId="1B156D06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…............</w:t>
      </w:r>
    </w:p>
    <w:p w14:paraId="772D9E6F" w14:textId="61673EDA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SN</w:t>
      </w:r>
      <w:r w:rsidRPr="002A22D2">
        <w:rPr>
          <w:rFonts w:cs="Arial"/>
        </w:rPr>
        <w:tab/>
        <w:t>…............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p w14:paraId="6E293875" w14:textId="6F580D2E" w:rsidR="7C57D221" w:rsidRPr="002A22D2" w:rsidRDefault="3A5BCBB0" w:rsidP="009F05D2">
      <w:pPr>
        <w:rPr>
          <w:rFonts w:cs="Arial"/>
        </w:rPr>
      </w:pPr>
      <w:r w:rsidRPr="002A22D2">
        <w:rPr>
          <w:rFonts w:cs="Arial"/>
        </w:rPr>
        <w:t>Breite der Besandung.................</w:t>
      </w:r>
    </w:p>
    <w:p w14:paraId="740CFB15" w14:textId="77777777" w:rsidR="00292527" w:rsidRPr="002A22D2" w:rsidRDefault="00292527" w:rsidP="009F05D2">
      <w:pPr>
        <w:rPr>
          <w:rFonts w:cs="Arial"/>
        </w:rPr>
      </w:pPr>
    </w:p>
    <w:p w14:paraId="31094493" w14:textId="5408D843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100" w:name="_Toc180478455"/>
      <w:bookmarkStart w:id="101" w:name="_Toc180479427"/>
      <w:bookmarkStart w:id="102" w:name="_Toc1544308"/>
      <w:r w:rsidRPr="00BF13D4">
        <w:rPr>
          <w:rFonts w:ascii="Arial" w:hAnsi="Arial" w:cs="Arial"/>
          <w:b w:val="0"/>
        </w:rPr>
        <w:t>GFK</w:t>
      </w:r>
      <w:r w:rsidR="0067424B" w:rsidRPr="00BF13D4">
        <w:rPr>
          <w:rFonts w:ascii="Arial" w:hAnsi="Arial" w:cs="Arial"/>
          <w:b w:val="0"/>
        </w:rPr>
        <w:t xml:space="preserve"> - </w:t>
      </w:r>
      <w:r w:rsidR="00292527" w:rsidRPr="00BF13D4">
        <w:rPr>
          <w:rFonts w:ascii="Arial" w:hAnsi="Arial" w:cs="Arial"/>
          <w:b w:val="0"/>
        </w:rPr>
        <w:t xml:space="preserve">Bauwerkstutzen </w:t>
      </w:r>
      <w:bookmarkEnd w:id="100"/>
      <w:bookmarkEnd w:id="101"/>
      <w:r w:rsidR="0067424B" w:rsidRPr="00BF13D4">
        <w:rPr>
          <w:rFonts w:ascii="Arial" w:hAnsi="Arial" w:cs="Arial"/>
          <w:b w:val="0"/>
        </w:rPr>
        <w:t>mit Schubring</w:t>
      </w:r>
      <w:r w:rsidR="1657061F" w:rsidRPr="00BF13D4">
        <w:rPr>
          <w:rFonts w:ascii="Arial" w:hAnsi="Arial" w:cs="Arial"/>
          <w:b w:val="0"/>
        </w:rPr>
        <w:t xml:space="preserve"> Typ E</w:t>
      </w:r>
      <w:bookmarkEnd w:id="102"/>
    </w:p>
    <w:p w14:paraId="60A4D092" w14:textId="77777777" w:rsidR="00516C7C" w:rsidRDefault="008A048B" w:rsidP="009F05D2">
      <w:pPr>
        <w:rPr>
          <w:rFonts w:cs="Arial"/>
        </w:rPr>
      </w:pPr>
      <w:bookmarkStart w:id="103" w:name="_Hlk524950425"/>
      <w:r w:rsidRPr="002A22D2">
        <w:rPr>
          <w:rFonts w:cs="Arial"/>
        </w:rPr>
        <w:t>GFK</w:t>
      </w:r>
      <w:r w:rsidR="0067424B" w:rsidRPr="002A22D2">
        <w:rPr>
          <w:rFonts w:cs="Arial"/>
        </w:rPr>
        <w:t xml:space="preserve">-Bauwerksstutzen aus </w:t>
      </w:r>
      <w:r w:rsidR="00CC191B" w:rsidRPr="002A22D2">
        <w:rPr>
          <w:rFonts w:cs="Arial"/>
        </w:rPr>
        <w:t xml:space="preserve">kontinuierlich gewickeltem oder geschleudertem </w:t>
      </w:r>
      <w:r w:rsidR="0067424B" w:rsidRPr="002A22D2">
        <w:rPr>
          <w:rFonts w:cs="Arial"/>
        </w:rPr>
        <w:t xml:space="preserve">glasfaserverstärktem Polyesterharz (UP-GF); </w:t>
      </w:r>
      <w:r w:rsidR="00066FDD" w:rsidRPr="00066FDD">
        <w:rPr>
          <w:rFonts w:cs="Arial"/>
        </w:rPr>
        <w:t xml:space="preserve">zugelassenes Bauprodukt </w:t>
      </w:r>
    </w:p>
    <w:p w14:paraId="071F4ECC" w14:textId="258961C1" w:rsidR="00066FDD" w:rsidRDefault="00066FDD" w:rsidP="009F05D2">
      <w:pPr>
        <w:rPr>
          <w:rFonts w:cs="Arial"/>
        </w:rPr>
      </w:pPr>
      <w:r w:rsidRPr="00066FDD">
        <w:rPr>
          <w:rFonts w:cs="Arial"/>
        </w:rPr>
        <w:t>nach Muster</w:t>
      </w:r>
      <w:r w:rsidR="00516C7C">
        <w:rPr>
          <w:rFonts w:cs="Arial"/>
        </w:rPr>
        <w:t>-V</w:t>
      </w:r>
      <w:r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 xml:space="preserve">Teil C </w:t>
      </w:r>
    </w:p>
    <w:p w14:paraId="52BC39A1" w14:textId="566BF83E" w:rsidR="00CC191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</w:t>
      </w:r>
    </w:p>
    <w:p w14:paraId="7735E55C" w14:textId="0D42B23B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 </w:t>
      </w:r>
    </w:p>
    <w:p w14:paraId="69ACE0C6" w14:textId="6E5BB244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einschließlich äußerer Besandung und Schubring;</w:t>
      </w:r>
    </w:p>
    <w:p w14:paraId="2837EA91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bis DN1100: 1,0m</w:t>
      </w:r>
    </w:p>
    <w:p w14:paraId="042E7FF7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ab DN1200: 1,5m</w:t>
      </w:r>
    </w:p>
    <w:p w14:paraId="06EFDE8E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3B39AD6D" w14:textId="77777777" w:rsidR="0067424B" w:rsidRPr="002A22D2" w:rsidRDefault="0067424B" w:rsidP="009F05D2">
      <w:pPr>
        <w:rPr>
          <w:rFonts w:cs="Arial"/>
        </w:rPr>
      </w:pPr>
    </w:p>
    <w:p w14:paraId="2EBEFF26" w14:textId="5A2BA34A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…............</w:t>
      </w:r>
    </w:p>
    <w:p w14:paraId="03A66BD2" w14:textId="59A2DB52" w:rsidR="00292527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SN</w:t>
      </w:r>
      <w:r w:rsidRPr="002A22D2">
        <w:rPr>
          <w:rFonts w:cs="Arial"/>
        </w:rPr>
        <w:tab/>
        <w:t>…............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bookmarkEnd w:id="103"/>
    <w:p w14:paraId="5663E28E" w14:textId="463F74EC" w:rsidR="3A5BCBB0" w:rsidRPr="002A22D2" w:rsidRDefault="3A5BCBB0" w:rsidP="009F05D2">
      <w:pPr>
        <w:rPr>
          <w:rFonts w:cs="Arial"/>
        </w:rPr>
      </w:pPr>
      <w:r w:rsidRPr="002A22D2">
        <w:rPr>
          <w:rFonts w:cs="Arial"/>
        </w:rPr>
        <w:t>Breite der Besandung................</w:t>
      </w:r>
    </w:p>
    <w:p w14:paraId="070B6BBA" w14:textId="37F1A148" w:rsidR="00BF13D4" w:rsidRDefault="00BF13D4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BC51156" w14:textId="77777777" w:rsidR="0067424B" w:rsidRPr="002A22D2" w:rsidRDefault="0067424B" w:rsidP="009F05D2">
      <w:pPr>
        <w:rPr>
          <w:rFonts w:cs="Arial"/>
        </w:rPr>
      </w:pPr>
    </w:p>
    <w:p w14:paraId="2283194E" w14:textId="6FB18166" w:rsidR="00292527" w:rsidRPr="00BF13D4" w:rsidRDefault="008A048B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104" w:name="_Toc180478456"/>
      <w:bookmarkStart w:id="105" w:name="_Toc180479428"/>
      <w:bookmarkStart w:id="106" w:name="_Toc1544309"/>
      <w:r w:rsidRPr="00BF13D4">
        <w:rPr>
          <w:rFonts w:ascii="Arial" w:hAnsi="Arial" w:cs="Arial"/>
          <w:b w:val="0"/>
        </w:rPr>
        <w:t>GFK</w:t>
      </w:r>
      <w:r w:rsidR="0067424B" w:rsidRPr="00BF13D4">
        <w:rPr>
          <w:rFonts w:ascii="Arial" w:hAnsi="Arial" w:cs="Arial"/>
          <w:b w:val="0"/>
        </w:rPr>
        <w:t xml:space="preserve"> – </w:t>
      </w:r>
      <w:r w:rsidR="00292527" w:rsidRPr="00BF13D4">
        <w:rPr>
          <w:rFonts w:ascii="Arial" w:hAnsi="Arial" w:cs="Arial"/>
          <w:b w:val="0"/>
        </w:rPr>
        <w:t>Bauwerkstutzen</w:t>
      </w:r>
      <w:bookmarkEnd w:id="104"/>
      <w:bookmarkEnd w:id="105"/>
      <w:r w:rsidR="0067424B" w:rsidRPr="00BF13D4">
        <w:rPr>
          <w:rFonts w:ascii="Arial" w:hAnsi="Arial" w:cs="Arial"/>
          <w:b w:val="0"/>
        </w:rPr>
        <w:t xml:space="preserve"> mit Mauerkragen</w:t>
      </w:r>
      <w:r w:rsidR="1657061F" w:rsidRPr="00BF13D4">
        <w:rPr>
          <w:rFonts w:ascii="Arial" w:hAnsi="Arial" w:cs="Arial"/>
          <w:b w:val="0"/>
        </w:rPr>
        <w:t xml:space="preserve"> Typ G</w:t>
      </w:r>
      <w:bookmarkEnd w:id="106"/>
    </w:p>
    <w:p w14:paraId="73A55AB2" w14:textId="77777777" w:rsidR="00516C7C" w:rsidRDefault="008A048B" w:rsidP="009F05D2">
      <w:pPr>
        <w:rPr>
          <w:rFonts w:cs="Arial"/>
        </w:rPr>
      </w:pPr>
      <w:r w:rsidRPr="002A22D2">
        <w:rPr>
          <w:rFonts w:cs="Arial"/>
        </w:rPr>
        <w:t>GFK</w:t>
      </w:r>
      <w:r w:rsidR="0067424B" w:rsidRPr="002A22D2">
        <w:rPr>
          <w:rFonts w:cs="Arial"/>
        </w:rPr>
        <w:t xml:space="preserve">-Bauwerksstutzen aus </w:t>
      </w:r>
      <w:r w:rsidR="00CC191B" w:rsidRPr="002A22D2">
        <w:rPr>
          <w:rFonts w:cs="Arial"/>
        </w:rPr>
        <w:t xml:space="preserve">kontinuierlich gewickeltem oder geschleudertem </w:t>
      </w:r>
      <w:r w:rsidR="0067424B" w:rsidRPr="002A22D2">
        <w:rPr>
          <w:rFonts w:cs="Arial"/>
        </w:rPr>
        <w:t xml:space="preserve">glasfaserverstärktem Polyesterharz (UP-GF); </w:t>
      </w:r>
      <w:r w:rsidR="00066FDD" w:rsidRPr="00066FDD">
        <w:rPr>
          <w:rFonts w:cs="Arial"/>
        </w:rPr>
        <w:t xml:space="preserve">zugelassenes Bauprodukt </w:t>
      </w:r>
    </w:p>
    <w:p w14:paraId="2EE5A7FD" w14:textId="718B0804" w:rsidR="00066FDD" w:rsidRDefault="00066FDD" w:rsidP="009F05D2">
      <w:pPr>
        <w:rPr>
          <w:rFonts w:cs="Arial"/>
        </w:rPr>
      </w:pPr>
      <w:r w:rsidRPr="00066FDD">
        <w:rPr>
          <w:rFonts w:cs="Arial"/>
        </w:rPr>
        <w:t>nach Muster</w:t>
      </w:r>
      <w:r w:rsidR="00516C7C">
        <w:rPr>
          <w:rFonts w:cs="Arial"/>
        </w:rPr>
        <w:t>-V</w:t>
      </w:r>
      <w:r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>Teil C</w:t>
      </w:r>
    </w:p>
    <w:p w14:paraId="550308ED" w14:textId="3B6A6203" w:rsidR="00CC191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</w:t>
      </w:r>
    </w:p>
    <w:p w14:paraId="64FD531C" w14:textId="68D52BED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 </w:t>
      </w:r>
    </w:p>
    <w:p w14:paraId="656A32EF" w14:textId="52203BC5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einschließlich äußerer Besandung und Mauerkragen;</w:t>
      </w:r>
    </w:p>
    <w:p w14:paraId="3630EBE4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bis DN1100: 1,0m</w:t>
      </w:r>
    </w:p>
    <w:p w14:paraId="0DD66758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Standardbaulänge ab DN1200: 1,5m</w:t>
      </w:r>
    </w:p>
    <w:p w14:paraId="75474274" w14:textId="77777777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49CD51C7" w14:textId="77777777" w:rsidR="0067424B" w:rsidRPr="002A22D2" w:rsidRDefault="0067424B" w:rsidP="009F05D2">
      <w:pPr>
        <w:rPr>
          <w:rFonts w:cs="Arial"/>
        </w:rPr>
      </w:pPr>
    </w:p>
    <w:p w14:paraId="64C72006" w14:textId="2F872D51" w:rsidR="0067424B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Pr="002A22D2">
        <w:rPr>
          <w:rFonts w:cs="Arial"/>
        </w:rPr>
        <w:tab/>
        <w:t>…............</w:t>
      </w:r>
    </w:p>
    <w:p w14:paraId="74D08D61" w14:textId="60A1A77F" w:rsidR="00292527" w:rsidRPr="002A22D2" w:rsidRDefault="0067424B" w:rsidP="009F05D2">
      <w:pPr>
        <w:rPr>
          <w:rFonts w:cs="Arial"/>
        </w:rPr>
      </w:pPr>
      <w:r w:rsidRPr="002A22D2">
        <w:rPr>
          <w:rFonts w:cs="Arial"/>
        </w:rPr>
        <w:t>Nennsteifigkeit: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Pr="002A22D2">
        <w:rPr>
          <w:rFonts w:cs="Arial"/>
        </w:rPr>
        <w:tab/>
        <w:t>SN</w:t>
      </w:r>
      <w:r w:rsidRPr="002A22D2">
        <w:rPr>
          <w:rFonts w:cs="Arial"/>
        </w:rPr>
        <w:tab/>
        <w:t>…............</w:t>
      </w:r>
      <w:r w:rsidR="002A76C7" w:rsidRPr="002A76C7">
        <w:rPr>
          <w:rFonts w:cs="Arial"/>
        </w:rPr>
        <w:t xml:space="preserve"> </w:t>
      </w:r>
      <w:r w:rsidR="002A76C7" w:rsidRPr="002A22D2">
        <w:rPr>
          <w:rFonts w:cs="Arial"/>
        </w:rPr>
        <w:t>N/m²</w:t>
      </w:r>
    </w:p>
    <w:p w14:paraId="6D2DF06D" w14:textId="24F05862" w:rsidR="3A5BCBB0" w:rsidRPr="002A22D2" w:rsidRDefault="3A5BCBB0" w:rsidP="009F05D2">
      <w:pPr>
        <w:rPr>
          <w:rFonts w:cs="Arial"/>
        </w:rPr>
      </w:pPr>
      <w:r w:rsidRPr="002A22D2">
        <w:rPr>
          <w:rFonts w:cs="Arial"/>
        </w:rPr>
        <w:t>Breite der Besandung....................</w:t>
      </w:r>
    </w:p>
    <w:p w14:paraId="6279F02D" w14:textId="119E8724" w:rsidR="464EB023" w:rsidRPr="002A22D2" w:rsidRDefault="464EB023" w:rsidP="009F05D2">
      <w:pPr>
        <w:rPr>
          <w:rFonts w:cs="Arial"/>
        </w:rPr>
      </w:pPr>
    </w:p>
    <w:p w14:paraId="75458B29" w14:textId="0BA51ECC" w:rsidR="3C863FF8" w:rsidRPr="00BF13D4" w:rsidRDefault="3C863FF8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107" w:name="_Toc1544310"/>
      <w:r w:rsidRPr="00BF13D4">
        <w:rPr>
          <w:rFonts w:ascii="Arial" w:hAnsi="Arial" w:cs="Arial"/>
          <w:b w:val="0"/>
        </w:rPr>
        <w:t>GFK – Übergangsstück auf a</w:t>
      </w:r>
      <w:r w:rsidR="61B5B19E" w:rsidRPr="00BF13D4">
        <w:rPr>
          <w:rFonts w:ascii="Arial" w:hAnsi="Arial" w:cs="Arial"/>
          <w:b w:val="0"/>
        </w:rPr>
        <w:t>ndere Materi</w:t>
      </w:r>
      <w:r w:rsidR="22BA8CAC" w:rsidRPr="00BF13D4">
        <w:rPr>
          <w:rFonts w:ascii="Arial" w:hAnsi="Arial" w:cs="Arial"/>
          <w:b w:val="0"/>
        </w:rPr>
        <w:t>a</w:t>
      </w:r>
      <w:r w:rsidR="61B5B19E" w:rsidRPr="00BF13D4">
        <w:rPr>
          <w:rFonts w:ascii="Arial" w:hAnsi="Arial" w:cs="Arial"/>
          <w:b w:val="0"/>
        </w:rPr>
        <w:t>lien</w:t>
      </w:r>
      <w:bookmarkEnd w:id="107"/>
    </w:p>
    <w:p w14:paraId="697A3F44" w14:textId="77777777" w:rsidR="00516C7C" w:rsidRDefault="422C358A" w:rsidP="009F05D2">
      <w:pPr>
        <w:rPr>
          <w:rFonts w:cs="Arial"/>
        </w:rPr>
      </w:pPr>
      <w:r w:rsidRPr="002A22D2">
        <w:rPr>
          <w:rFonts w:eastAsia="Arial" w:cs="Arial"/>
          <w:color w:val="000000" w:themeColor="text1"/>
          <w:sz w:val="21"/>
          <w:szCs w:val="21"/>
        </w:rPr>
        <w:t>GFK – Übergangsstück</w:t>
      </w:r>
      <w:r w:rsidR="3C863FF8" w:rsidRPr="002A22D2">
        <w:rPr>
          <w:rFonts w:cs="Arial"/>
        </w:rPr>
        <w:t xml:space="preserve"> aus kontinuierlich gewickeltem oder geschleudertem glasfaserverstärktem Polyesterharz (UP-GF); </w:t>
      </w:r>
      <w:r w:rsidR="00066FDD" w:rsidRPr="00066FDD">
        <w:rPr>
          <w:rFonts w:cs="Arial"/>
        </w:rPr>
        <w:t xml:space="preserve">zugelassenes Bauprodukt </w:t>
      </w:r>
    </w:p>
    <w:p w14:paraId="43E65AD5" w14:textId="526F5102" w:rsidR="00066FDD" w:rsidRDefault="00066FDD" w:rsidP="009F05D2">
      <w:pPr>
        <w:rPr>
          <w:rFonts w:cs="Arial"/>
        </w:rPr>
      </w:pPr>
      <w:r w:rsidRPr="00066FDD">
        <w:rPr>
          <w:rFonts w:cs="Arial"/>
        </w:rPr>
        <w:t>nach Muster</w:t>
      </w:r>
      <w:r w:rsidR="00516C7C">
        <w:rPr>
          <w:rFonts w:cs="Arial"/>
        </w:rPr>
        <w:t>-V</w:t>
      </w:r>
      <w:r w:rsidRPr="00066FDD">
        <w:rPr>
          <w:rFonts w:cs="Arial"/>
        </w:rPr>
        <w:t xml:space="preserve">erwaltungsvorschrift Technische Baubestimmungen (MVV TB) </w:t>
      </w:r>
      <w:r w:rsidR="00020637">
        <w:rPr>
          <w:rFonts w:cs="Arial"/>
        </w:rPr>
        <w:t xml:space="preserve">Teil C </w:t>
      </w:r>
    </w:p>
    <w:p w14:paraId="189E1615" w14:textId="77378633" w:rsidR="3C863FF8" w:rsidRPr="002A22D2" w:rsidRDefault="3C863FF8" w:rsidP="009F05D2">
      <w:pPr>
        <w:rPr>
          <w:rFonts w:cs="Arial"/>
        </w:rPr>
      </w:pPr>
      <w:r w:rsidRPr="002A22D2">
        <w:rPr>
          <w:rFonts w:cs="Arial"/>
        </w:rPr>
        <w:t xml:space="preserve">nach DIN EN 14364 / DIN 16868 / DIN16869; </w:t>
      </w:r>
    </w:p>
    <w:p w14:paraId="3019D2BE" w14:textId="4403201C" w:rsidR="3C863FF8" w:rsidRPr="002A22D2" w:rsidRDefault="3C863FF8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 </w:t>
      </w:r>
    </w:p>
    <w:p w14:paraId="11EE4227" w14:textId="2C431D5F" w:rsidR="3C863FF8" w:rsidRPr="002A22D2" w:rsidRDefault="35670585" w:rsidP="009F05D2">
      <w:pPr>
        <w:rPr>
          <w:rFonts w:cs="Arial"/>
        </w:rPr>
      </w:pPr>
      <w:r w:rsidRPr="002A22D2">
        <w:rPr>
          <w:rFonts w:cs="Arial"/>
        </w:rPr>
        <w:t>Mit einseitiger Aufmant</w:t>
      </w:r>
      <w:r w:rsidR="08E14046" w:rsidRPr="002A22D2">
        <w:rPr>
          <w:rFonts w:cs="Arial"/>
        </w:rPr>
        <w:t>elung auf</w:t>
      </w:r>
      <w:r w:rsidR="2068A5CC" w:rsidRPr="002A22D2">
        <w:rPr>
          <w:rFonts w:cs="Arial"/>
        </w:rPr>
        <w:t xml:space="preserve"> </w:t>
      </w:r>
      <w:r w:rsidR="08E14046" w:rsidRPr="002A22D2">
        <w:rPr>
          <w:rFonts w:cs="Arial"/>
        </w:rPr>
        <w:t>d</w:t>
      </w:r>
      <w:r w:rsidR="2068A5CC" w:rsidRPr="002A22D2">
        <w:rPr>
          <w:rFonts w:cs="Arial"/>
        </w:rPr>
        <w:t xml:space="preserve">en </w:t>
      </w:r>
      <w:r w:rsidR="193274F8" w:rsidRPr="002A22D2">
        <w:rPr>
          <w:rFonts w:cs="Arial"/>
        </w:rPr>
        <w:t>Außendurch</w:t>
      </w:r>
      <w:r w:rsidR="08E14046" w:rsidRPr="002A22D2">
        <w:rPr>
          <w:rFonts w:cs="Arial"/>
        </w:rPr>
        <w:t xml:space="preserve">messer des </w:t>
      </w:r>
      <w:r w:rsidR="193274F8" w:rsidRPr="002A22D2">
        <w:rPr>
          <w:rFonts w:cs="Arial"/>
        </w:rPr>
        <w:t xml:space="preserve">anzuschließenden </w:t>
      </w:r>
      <w:r w:rsidR="5EA9EAA5" w:rsidRPr="002A22D2">
        <w:rPr>
          <w:rFonts w:cs="Arial"/>
        </w:rPr>
        <w:t>Rohrmat</w:t>
      </w:r>
      <w:r w:rsidR="0ABAEC93" w:rsidRPr="002A22D2">
        <w:rPr>
          <w:rFonts w:cs="Arial"/>
        </w:rPr>
        <w:t>erials</w:t>
      </w:r>
    </w:p>
    <w:p w14:paraId="317603A2" w14:textId="71F072D4" w:rsidR="3C863FF8" w:rsidRPr="002A22D2" w:rsidRDefault="3C863FF8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3E3ACEC3" w14:textId="71F072D4" w:rsidR="3C863FF8" w:rsidRPr="002A22D2" w:rsidRDefault="3C863FF8" w:rsidP="009F05D2">
      <w:pPr>
        <w:rPr>
          <w:rFonts w:cs="Arial"/>
        </w:rPr>
      </w:pPr>
    </w:p>
    <w:p w14:paraId="33259C61" w14:textId="01F37406" w:rsidR="3C863FF8" w:rsidRPr="002A22D2" w:rsidRDefault="3C863FF8" w:rsidP="009F05D2">
      <w:pPr>
        <w:rPr>
          <w:rFonts w:cs="Arial"/>
        </w:rPr>
      </w:pPr>
      <w:r w:rsidRPr="002A22D2">
        <w:rPr>
          <w:rFonts w:cs="Arial"/>
        </w:rPr>
        <w:t>Nennweite</w:t>
      </w:r>
      <w:r w:rsidR="7035536A" w:rsidRPr="002A22D2">
        <w:rPr>
          <w:rFonts w:cs="Arial"/>
        </w:rPr>
        <w:t xml:space="preserve"> GfK</w:t>
      </w:r>
      <w:r w:rsidRPr="002A22D2">
        <w:rPr>
          <w:rFonts w:cs="Arial"/>
        </w:rPr>
        <w:t>:</w:t>
      </w:r>
      <w:r w:rsidR="002A76C7">
        <w:rPr>
          <w:rFonts w:cs="Arial"/>
        </w:rPr>
        <w:tab/>
      </w:r>
      <w:r w:rsidR="002A76C7">
        <w:rPr>
          <w:rFonts w:cs="Arial"/>
        </w:rPr>
        <w:tab/>
      </w:r>
      <w:r w:rsidR="002A76C7">
        <w:rPr>
          <w:rFonts w:cs="Arial"/>
        </w:rPr>
        <w:tab/>
      </w:r>
      <w:r w:rsidR="002A76C7">
        <w:rPr>
          <w:rFonts w:cs="Arial"/>
        </w:rPr>
        <w:tab/>
      </w:r>
      <w:r w:rsidRPr="002A22D2">
        <w:rPr>
          <w:rFonts w:cs="Arial"/>
        </w:rPr>
        <w:t>DN</w:t>
      </w:r>
      <w:r w:rsidR="002A76C7">
        <w:rPr>
          <w:rFonts w:cs="Arial"/>
        </w:rPr>
        <w:t xml:space="preserve"> </w:t>
      </w:r>
      <w:r w:rsidRPr="002A22D2">
        <w:rPr>
          <w:rFonts w:cs="Arial"/>
        </w:rPr>
        <w:t>…............</w:t>
      </w:r>
    </w:p>
    <w:p w14:paraId="093AA244" w14:textId="2CEFAE03" w:rsidR="3C863FF8" w:rsidRPr="002A22D2" w:rsidRDefault="6AAEC025" w:rsidP="009F05D2">
      <w:pPr>
        <w:rPr>
          <w:rFonts w:cs="Arial"/>
        </w:rPr>
      </w:pPr>
      <w:r w:rsidRPr="002A22D2">
        <w:rPr>
          <w:rFonts w:cs="Arial"/>
        </w:rPr>
        <w:t>Auß</w:t>
      </w:r>
      <w:r w:rsidR="7014350A" w:rsidRPr="002A22D2">
        <w:rPr>
          <w:rFonts w:cs="Arial"/>
        </w:rPr>
        <w:t>endurchmesser Anschlu</w:t>
      </w:r>
      <w:r w:rsidR="405BB7CD" w:rsidRPr="002A22D2">
        <w:rPr>
          <w:rFonts w:cs="Arial"/>
        </w:rPr>
        <w:t>ss</w:t>
      </w:r>
      <w:r w:rsidR="7014350A" w:rsidRPr="002A22D2">
        <w:rPr>
          <w:rFonts w:cs="Arial"/>
        </w:rPr>
        <w:t>rohr</w:t>
      </w:r>
      <w:r w:rsidRPr="002A22D2">
        <w:rPr>
          <w:rFonts w:cs="Arial"/>
        </w:rPr>
        <w:t>:</w:t>
      </w:r>
      <w:r w:rsidR="002A76C7">
        <w:rPr>
          <w:rFonts w:cs="Arial"/>
        </w:rPr>
        <w:tab/>
      </w:r>
      <w:r w:rsidR="002A76C7">
        <w:rPr>
          <w:rFonts w:cs="Arial"/>
        </w:rPr>
        <w:tab/>
        <w:t>mm</w:t>
      </w:r>
      <w:r w:rsidRPr="002A22D2">
        <w:rPr>
          <w:rFonts w:cs="Arial"/>
        </w:rPr>
        <w:t>…............</w:t>
      </w:r>
    </w:p>
    <w:p w14:paraId="400AAEEF" w14:textId="77777777" w:rsidR="001439F0" w:rsidRPr="002A22D2" w:rsidRDefault="001439F0" w:rsidP="009F05D2">
      <w:pPr>
        <w:rPr>
          <w:rFonts w:cs="Arial"/>
        </w:rPr>
      </w:pPr>
    </w:p>
    <w:p w14:paraId="25428BAE" w14:textId="77777777" w:rsidR="00292527" w:rsidRPr="002A22D2" w:rsidRDefault="00292527" w:rsidP="009F05D2">
      <w:pPr>
        <w:rPr>
          <w:rFonts w:cs="Arial"/>
        </w:rPr>
      </w:pPr>
    </w:p>
    <w:p w14:paraId="04F545EA" w14:textId="77777777" w:rsidR="00292527" w:rsidRPr="002A22D2" w:rsidRDefault="00292527" w:rsidP="00BF13D4">
      <w:pPr>
        <w:pStyle w:val="berschrift1"/>
        <w:numPr>
          <w:ilvl w:val="0"/>
          <w:numId w:val="17"/>
        </w:numPr>
        <w:tabs>
          <w:tab w:val="clear" w:pos="567"/>
          <w:tab w:val="left" w:pos="426"/>
        </w:tabs>
        <w:ind w:left="0" w:firstLine="0"/>
        <w:rPr>
          <w:rFonts w:ascii="Arial" w:hAnsi="Arial" w:cs="Arial"/>
        </w:rPr>
      </w:pPr>
      <w:bookmarkStart w:id="108" w:name="_Toc180478460"/>
      <w:bookmarkStart w:id="109" w:name="_Toc180479432"/>
      <w:bookmarkStart w:id="110" w:name="_Toc1544311"/>
      <w:r w:rsidRPr="002A22D2">
        <w:rPr>
          <w:rFonts w:ascii="Arial" w:hAnsi="Arial" w:cs="Arial"/>
        </w:rPr>
        <w:t>Zubehör</w:t>
      </w:r>
      <w:bookmarkEnd w:id="108"/>
      <w:bookmarkEnd w:id="109"/>
      <w:bookmarkEnd w:id="110"/>
    </w:p>
    <w:p w14:paraId="5087E238" w14:textId="77777777" w:rsidR="00292527" w:rsidRPr="002A22D2" w:rsidRDefault="00292527" w:rsidP="009F05D2">
      <w:pPr>
        <w:rPr>
          <w:rFonts w:cs="Arial"/>
        </w:rPr>
      </w:pPr>
    </w:p>
    <w:p w14:paraId="07FE71BD" w14:textId="674ABFA6" w:rsidR="00292527" w:rsidRPr="00BF13D4" w:rsidRDefault="00292527" w:rsidP="009F05D2">
      <w:pPr>
        <w:pStyle w:val="berschrift1"/>
        <w:numPr>
          <w:ilvl w:val="1"/>
          <w:numId w:val="17"/>
        </w:numPr>
        <w:ind w:left="0" w:firstLine="0"/>
        <w:rPr>
          <w:rFonts w:ascii="Arial" w:hAnsi="Arial" w:cs="Arial"/>
          <w:b w:val="0"/>
        </w:rPr>
      </w:pPr>
      <w:bookmarkStart w:id="111" w:name="_Toc1544312"/>
      <w:bookmarkStart w:id="112" w:name="_Toc180478461"/>
      <w:bookmarkStart w:id="113" w:name="_Toc180479433"/>
      <w:r w:rsidRPr="00BF13D4">
        <w:rPr>
          <w:rFonts w:ascii="Arial" w:hAnsi="Arial" w:cs="Arial"/>
          <w:b w:val="0"/>
        </w:rPr>
        <w:t>Manschettendichtung</w:t>
      </w:r>
      <w:bookmarkEnd w:id="111"/>
      <w:r w:rsidRPr="00BF13D4">
        <w:rPr>
          <w:rFonts w:ascii="Arial" w:hAnsi="Arial" w:cs="Arial"/>
          <w:b w:val="0"/>
        </w:rPr>
        <w:t xml:space="preserve"> </w:t>
      </w:r>
      <w:bookmarkEnd w:id="112"/>
      <w:bookmarkEnd w:id="113"/>
    </w:p>
    <w:p w14:paraId="7A6D81A9" w14:textId="47D7034A" w:rsidR="00292527" w:rsidRPr="002A22D2" w:rsidRDefault="004D6F07" w:rsidP="009F05D2">
      <w:pPr>
        <w:rPr>
          <w:rFonts w:cs="Arial"/>
        </w:rPr>
      </w:pPr>
      <w:r w:rsidRPr="002A22D2">
        <w:rPr>
          <w:rFonts w:cs="Arial"/>
        </w:rPr>
        <w:t xml:space="preserve">EPDM </w:t>
      </w:r>
      <w:r w:rsidR="00292527" w:rsidRPr="002A22D2">
        <w:rPr>
          <w:rFonts w:cs="Arial"/>
        </w:rPr>
        <w:t xml:space="preserve">Manschettendichtung nach DIN EN </w:t>
      </w:r>
      <w:r w:rsidR="3D942061" w:rsidRPr="002A22D2">
        <w:rPr>
          <w:rFonts w:cs="Arial"/>
        </w:rPr>
        <w:t>295-4 /DIN EN 16397-2</w:t>
      </w:r>
      <w:r w:rsidR="00292527" w:rsidRPr="002A22D2">
        <w:rPr>
          <w:rFonts w:cs="Arial"/>
        </w:rPr>
        <w:t xml:space="preserve"> zum Verbinden von Abwasserrohren </w:t>
      </w:r>
      <w:r w:rsidR="6425B073" w:rsidRPr="002A22D2">
        <w:rPr>
          <w:rFonts w:cs="Arial"/>
        </w:rPr>
        <w:t>u</w:t>
      </w:r>
      <w:r w:rsidR="00292527" w:rsidRPr="002A22D2">
        <w:rPr>
          <w:rFonts w:cs="Arial"/>
        </w:rPr>
        <w:t>n</w:t>
      </w:r>
      <w:r w:rsidR="6425B073" w:rsidRPr="002A22D2">
        <w:rPr>
          <w:rFonts w:cs="Arial"/>
        </w:rPr>
        <w:t xml:space="preserve">tereinander </w:t>
      </w:r>
      <w:r w:rsidR="7F9718E9" w:rsidRPr="002A22D2">
        <w:rPr>
          <w:rFonts w:cs="Arial"/>
        </w:rPr>
        <w:t xml:space="preserve">mit gleichen oder </w:t>
      </w:r>
      <w:r w:rsidR="00292527" w:rsidRPr="002A22D2">
        <w:rPr>
          <w:rFonts w:cs="Arial"/>
        </w:rPr>
        <w:t xml:space="preserve">mit unterschiedlichen Außendurchmessern </w:t>
      </w:r>
    </w:p>
    <w:p w14:paraId="5BC21B8F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40A81344" w14:textId="77777777" w:rsidR="00292527" w:rsidRPr="002A22D2" w:rsidRDefault="00292527" w:rsidP="009F05D2">
      <w:pPr>
        <w:rPr>
          <w:rFonts w:cs="Arial"/>
        </w:rPr>
      </w:pPr>
    </w:p>
    <w:p w14:paraId="0AF7FB23" w14:textId="4285BF80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4F683A" w:rsidRPr="002A22D2">
        <w:rPr>
          <w:rFonts w:cs="Arial"/>
        </w:rPr>
        <w:tab/>
      </w:r>
      <w:r w:rsidR="004F683A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CC191B" w:rsidRPr="002A22D2">
        <w:rPr>
          <w:rFonts w:cs="Arial"/>
        </w:rPr>
        <w:tab/>
      </w:r>
      <w:r w:rsidRPr="002A22D2">
        <w:rPr>
          <w:rFonts w:cs="Arial"/>
        </w:rPr>
        <w:t>...............</w:t>
      </w:r>
    </w:p>
    <w:p w14:paraId="666A229D" w14:textId="040DC48D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Außendurchmesser</w:t>
      </w:r>
      <w:r w:rsidR="00CC191B" w:rsidRPr="002A22D2">
        <w:rPr>
          <w:rFonts w:cs="Arial"/>
        </w:rPr>
        <w:t xml:space="preserve"> 1</w:t>
      </w:r>
      <w:r w:rsidR="004F683A" w:rsidRPr="002A22D2">
        <w:rPr>
          <w:rFonts w:cs="Arial"/>
        </w:rPr>
        <w:t>:</w:t>
      </w:r>
      <w:r w:rsidRPr="002A22D2">
        <w:rPr>
          <w:rFonts w:cs="Arial"/>
        </w:rPr>
        <w:tab/>
      </w:r>
      <w:r w:rsidR="004F683A" w:rsidRPr="002A22D2">
        <w:rPr>
          <w:rFonts w:cs="Arial"/>
        </w:rPr>
        <w:tab/>
      </w:r>
      <w:r w:rsidRPr="002A22D2">
        <w:rPr>
          <w:rFonts w:cs="Arial"/>
        </w:rPr>
        <w:tab/>
        <w:t>DA</w:t>
      </w:r>
      <w:r w:rsidR="00CC191B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  <w:r w:rsidR="002A76C7">
        <w:rPr>
          <w:rFonts w:cs="Arial"/>
        </w:rPr>
        <w:t xml:space="preserve"> mm</w:t>
      </w:r>
    </w:p>
    <w:p w14:paraId="10BEC405" w14:textId="111EC4AF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Außendurchmesser</w:t>
      </w:r>
      <w:r w:rsidR="00CC191B" w:rsidRPr="002A22D2">
        <w:rPr>
          <w:rFonts w:cs="Arial"/>
        </w:rPr>
        <w:t xml:space="preserve"> 2</w:t>
      </w:r>
      <w:r w:rsidR="004F683A" w:rsidRPr="002A22D2">
        <w:rPr>
          <w:rFonts w:cs="Arial"/>
        </w:rPr>
        <w:t>:</w:t>
      </w:r>
      <w:r w:rsidRPr="002A22D2">
        <w:rPr>
          <w:rFonts w:cs="Arial"/>
        </w:rPr>
        <w:tab/>
      </w:r>
      <w:r w:rsidR="004F683A" w:rsidRPr="002A22D2">
        <w:rPr>
          <w:rFonts w:cs="Arial"/>
        </w:rPr>
        <w:tab/>
      </w:r>
      <w:r w:rsidR="00CC191B" w:rsidRPr="002A22D2">
        <w:rPr>
          <w:rFonts w:cs="Arial"/>
        </w:rPr>
        <w:tab/>
        <w:t>DA</w:t>
      </w:r>
      <w:r w:rsidR="00CC191B" w:rsidRPr="002A22D2">
        <w:rPr>
          <w:rFonts w:cs="Arial"/>
        </w:rPr>
        <w:tab/>
        <w:t>…..</w:t>
      </w:r>
      <w:r w:rsidRPr="002A22D2">
        <w:rPr>
          <w:rFonts w:cs="Arial"/>
        </w:rPr>
        <w:t>..........</w:t>
      </w:r>
      <w:r w:rsidR="002A76C7">
        <w:rPr>
          <w:rFonts w:cs="Arial"/>
        </w:rPr>
        <w:t xml:space="preserve"> mm</w:t>
      </w:r>
    </w:p>
    <w:p w14:paraId="0172A546" w14:textId="77777777" w:rsidR="00292527" w:rsidRPr="000F06B9" w:rsidRDefault="00292527" w:rsidP="000F06B9">
      <w:pPr>
        <w:pStyle w:val="berschrift1"/>
        <w:ind w:left="567" w:hanging="567"/>
        <w:rPr>
          <w:rFonts w:ascii="Arial" w:hAnsi="Arial" w:cs="Arial"/>
          <w:b w:val="0"/>
        </w:rPr>
      </w:pPr>
    </w:p>
    <w:p w14:paraId="263B1D69" w14:textId="432292B3" w:rsidR="00292527" w:rsidRPr="000F06B9" w:rsidRDefault="00292527" w:rsidP="000F06B9">
      <w:pPr>
        <w:pStyle w:val="berschrift1"/>
        <w:numPr>
          <w:ilvl w:val="1"/>
          <w:numId w:val="17"/>
        </w:numPr>
        <w:ind w:left="567" w:hanging="567"/>
        <w:rPr>
          <w:rFonts w:ascii="Arial" w:hAnsi="Arial" w:cs="Arial"/>
          <w:b w:val="0"/>
          <w:bCs/>
        </w:rPr>
      </w:pPr>
      <w:bookmarkStart w:id="114" w:name="_Toc1544313"/>
      <w:bookmarkStart w:id="115" w:name="_Toc180478462"/>
      <w:bookmarkStart w:id="116" w:name="_Toc180479434"/>
      <w:r w:rsidRPr="000F06B9">
        <w:rPr>
          <w:rFonts w:ascii="Arial" w:hAnsi="Arial" w:cs="Arial"/>
          <w:b w:val="0"/>
          <w:bCs/>
        </w:rPr>
        <w:t>Montagekupplung</w:t>
      </w:r>
      <w:bookmarkEnd w:id="114"/>
      <w:r w:rsidRPr="000F06B9">
        <w:rPr>
          <w:rFonts w:ascii="Arial" w:hAnsi="Arial" w:cs="Arial"/>
          <w:b w:val="0"/>
          <w:bCs/>
        </w:rPr>
        <w:t xml:space="preserve"> </w:t>
      </w:r>
      <w:bookmarkEnd w:id="115"/>
      <w:bookmarkEnd w:id="116"/>
    </w:p>
    <w:p w14:paraId="44E41AB7" w14:textId="77777777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Montagekupplung aus Edelstahl mit Dichtring aus EPDM zum</w:t>
      </w:r>
    </w:p>
    <w:p w14:paraId="2DA1338A" w14:textId="52C4E216" w:rsidR="00CC191B" w:rsidRPr="002A22D2" w:rsidRDefault="00292527" w:rsidP="009F05D2">
      <w:pPr>
        <w:rPr>
          <w:rFonts w:cs="Arial"/>
        </w:rPr>
      </w:pPr>
      <w:r w:rsidRPr="002A22D2">
        <w:rPr>
          <w:rFonts w:cs="Arial"/>
        </w:rPr>
        <w:t xml:space="preserve">Verbinden zweier Spitzenden von Abwasserrohren </w:t>
      </w:r>
      <w:r w:rsidR="00CC191B" w:rsidRPr="002A22D2">
        <w:rPr>
          <w:rFonts w:cs="Arial"/>
        </w:rPr>
        <w:t xml:space="preserve">aus kontinuierlich gewickeltem oder geschleudertem glasfaserverstärktem Polyesterharz (UP-GF </w:t>
      </w:r>
    </w:p>
    <w:p w14:paraId="4C75EEDA" w14:textId="77777777" w:rsidR="00CC191B" w:rsidRPr="002A22D2" w:rsidRDefault="00CC191B" w:rsidP="009F05D2">
      <w:pPr>
        <w:rPr>
          <w:rFonts w:cs="Arial"/>
        </w:rPr>
      </w:pPr>
      <w:r w:rsidRPr="002A22D2">
        <w:rPr>
          <w:rFonts w:cs="Arial"/>
        </w:rPr>
        <w:t xml:space="preserve">passend zum Rohrsystem der Position …….  </w:t>
      </w:r>
    </w:p>
    <w:p w14:paraId="1C1E5679" w14:textId="662249CB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liefern und verlegen</w:t>
      </w:r>
    </w:p>
    <w:p w14:paraId="52E819E0" w14:textId="77777777" w:rsidR="00292527" w:rsidRPr="002A22D2" w:rsidRDefault="00292527" w:rsidP="009F05D2">
      <w:pPr>
        <w:rPr>
          <w:rFonts w:cs="Arial"/>
        </w:rPr>
      </w:pPr>
    </w:p>
    <w:p w14:paraId="2D358FE0" w14:textId="251FABAB" w:rsidR="00292527" w:rsidRPr="002A22D2" w:rsidRDefault="00292527" w:rsidP="009F05D2">
      <w:pPr>
        <w:rPr>
          <w:rFonts w:cs="Arial"/>
        </w:rPr>
      </w:pPr>
      <w:r w:rsidRPr="002A22D2">
        <w:rPr>
          <w:rFonts w:cs="Arial"/>
        </w:rPr>
        <w:t>Nennweite:</w:t>
      </w:r>
      <w:r w:rsidRPr="002A22D2">
        <w:rPr>
          <w:rFonts w:cs="Arial"/>
        </w:rPr>
        <w:tab/>
      </w:r>
      <w:r w:rsidRPr="002A22D2">
        <w:rPr>
          <w:rFonts w:cs="Arial"/>
        </w:rPr>
        <w:tab/>
      </w:r>
      <w:r w:rsidR="00CC191B" w:rsidRPr="002A22D2">
        <w:rPr>
          <w:rFonts w:cs="Arial"/>
        </w:rPr>
        <w:tab/>
      </w:r>
      <w:r w:rsidR="00CC191B" w:rsidRPr="002A22D2">
        <w:rPr>
          <w:rFonts w:cs="Arial"/>
        </w:rPr>
        <w:tab/>
      </w:r>
      <w:r w:rsidRPr="002A22D2">
        <w:rPr>
          <w:rFonts w:cs="Arial"/>
        </w:rPr>
        <w:tab/>
        <w:t>DN</w:t>
      </w:r>
      <w:r w:rsidR="00CC191B" w:rsidRPr="002A22D2">
        <w:rPr>
          <w:rFonts w:cs="Arial"/>
        </w:rPr>
        <w:tab/>
      </w:r>
      <w:r w:rsidRPr="002A22D2">
        <w:rPr>
          <w:rFonts w:cs="Arial"/>
        </w:rPr>
        <w:t>.................</w:t>
      </w:r>
    </w:p>
    <w:p w14:paraId="41839672" w14:textId="1F25D608" w:rsidR="004D6F07" w:rsidRPr="002A22D2" w:rsidRDefault="004D6F07" w:rsidP="009F05D2">
      <w:pPr>
        <w:rPr>
          <w:rFonts w:cs="Arial"/>
        </w:rPr>
      </w:pPr>
    </w:p>
    <w:sectPr w:rsidR="004D6F07" w:rsidRPr="002A22D2" w:rsidSect="008D3B29">
      <w:headerReference w:type="default" r:id="rId11"/>
      <w:footerReference w:type="default" r:id="rId12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ECBC" w14:textId="77777777" w:rsidR="00A57BB0" w:rsidRDefault="00A57BB0" w:rsidP="006A654D">
      <w:r>
        <w:separator/>
      </w:r>
    </w:p>
  </w:endnote>
  <w:endnote w:type="continuationSeparator" w:id="0">
    <w:p w14:paraId="65024C32" w14:textId="77777777" w:rsidR="00A57BB0" w:rsidRDefault="00A57BB0" w:rsidP="006A654D">
      <w:r>
        <w:continuationSeparator/>
      </w:r>
    </w:p>
  </w:endnote>
  <w:endnote w:type="continuationNotice" w:id="1">
    <w:p w14:paraId="2E3EFB72" w14:textId="77777777" w:rsidR="00A57BB0" w:rsidRDefault="00A57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48972"/>
      <w:docPartObj>
        <w:docPartGallery w:val="Page Numbers (Bottom of Page)"/>
        <w:docPartUnique/>
      </w:docPartObj>
    </w:sdtPr>
    <w:sdtEndPr/>
    <w:sdtContent>
      <w:p w14:paraId="70055521" w14:textId="1BB9FBD5" w:rsidR="00301F91" w:rsidRPr="008A283A" w:rsidRDefault="00301F91" w:rsidP="00DE180C">
        <w:pPr>
          <w:pStyle w:val="Kopfzeile"/>
          <w:pBdr>
            <w:top w:val="single" w:sz="6" w:space="0" w:color="auto"/>
          </w:pBdr>
          <w:tabs>
            <w:tab w:val="clear" w:pos="4536"/>
            <w:tab w:val="center" w:pos="5103"/>
          </w:tabs>
          <w:rPr>
            <w:rFonts w:cs="Arial"/>
            <w:sz w:val="16"/>
            <w:szCs w:val="16"/>
          </w:rPr>
        </w:pPr>
        <w:r w:rsidRPr="008A283A">
          <w:rPr>
            <w:rFonts w:cs="Arial"/>
            <w:sz w:val="16"/>
            <w:szCs w:val="16"/>
          </w:rPr>
          <w:t xml:space="preserve">Ausschreibungstexte </w:t>
        </w:r>
        <w:r>
          <w:rPr>
            <w:rFonts w:cs="Arial"/>
            <w:sz w:val="16"/>
            <w:szCs w:val="16"/>
          </w:rPr>
          <w:t>Amiblu</w:t>
        </w:r>
        <w:r w:rsidRPr="008A283A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Rohre EN 14364</w:t>
        </w:r>
        <w:r w:rsidRPr="008A283A">
          <w:rPr>
            <w:rFonts w:cs="Arial"/>
            <w:sz w:val="16"/>
            <w:szCs w:val="16"/>
          </w:rPr>
          <w:t xml:space="preserve"> (Stand </w:t>
        </w:r>
        <w:r>
          <w:rPr>
            <w:rFonts w:cs="Arial"/>
            <w:sz w:val="16"/>
            <w:szCs w:val="16"/>
          </w:rPr>
          <w:t>1</w:t>
        </w:r>
        <w:r w:rsidR="0006324D">
          <w:rPr>
            <w:rFonts w:cs="Arial"/>
            <w:sz w:val="16"/>
            <w:szCs w:val="16"/>
          </w:rPr>
          <w:t>2</w:t>
        </w:r>
        <w:r w:rsidRPr="008A283A">
          <w:rPr>
            <w:rFonts w:cs="Arial"/>
            <w:sz w:val="16"/>
            <w:szCs w:val="16"/>
          </w:rPr>
          <w:t>/201</w:t>
        </w:r>
        <w:r>
          <w:rPr>
            <w:rFonts w:cs="Arial"/>
            <w:sz w:val="16"/>
            <w:szCs w:val="16"/>
          </w:rPr>
          <w:t>9</w:t>
        </w:r>
        <w:bookmarkStart w:id="117" w:name="_Hlk24981400"/>
        <w:r>
          <w:rPr>
            <w:rFonts w:cs="Arial"/>
            <w:sz w:val="16"/>
            <w:szCs w:val="16"/>
          </w:rPr>
          <w:t>-Rev02</w:t>
        </w:r>
        <w:bookmarkEnd w:id="117"/>
        <w:r w:rsidRPr="008A283A">
          <w:rPr>
            <w:rFonts w:cs="Arial"/>
            <w:sz w:val="16"/>
            <w:szCs w:val="16"/>
          </w:rPr>
          <w:t>)</w:t>
        </w:r>
        <w:r w:rsidRPr="008A283A">
          <w:rPr>
            <w:rFonts w:cs="Arial"/>
            <w:sz w:val="16"/>
            <w:szCs w:val="16"/>
          </w:rPr>
          <w:tab/>
        </w:r>
        <w:r w:rsidRPr="008A283A">
          <w:rPr>
            <w:rFonts w:cs="Arial"/>
            <w:sz w:val="16"/>
            <w:szCs w:val="16"/>
          </w:rPr>
          <w:tab/>
          <w:t xml:space="preserve">Seite </w:t>
        </w:r>
        <w:r w:rsidRPr="008A283A">
          <w:rPr>
            <w:rStyle w:val="Seitenzahl"/>
            <w:rFonts w:cs="Arial"/>
            <w:sz w:val="16"/>
            <w:szCs w:val="16"/>
          </w:rPr>
          <w:fldChar w:fldCharType="begin"/>
        </w:r>
        <w:r w:rsidRPr="008A283A">
          <w:rPr>
            <w:rStyle w:val="Seitenzahl"/>
            <w:rFonts w:cs="Arial"/>
            <w:sz w:val="16"/>
            <w:szCs w:val="16"/>
          </w:rPr>
          <w:instrText xml:space="preserve"> PAGE </w:instrText>
        </w:r>
        <w:r w:rsidRPr="008A283A">
          <w:rPr>
            <w:rStyle w:val="Seitenzahl"/>
            <w:rFonts w:cs="Arial"/>
            <w:sz w:val="16"/>
            <w:szCs w:val="16"/>
          </w:rPr>
          <w:fldChar w:fldCharType="separate"/>
        </w:r>
        <w:r>
          <w:rPr>
            <w:rStyle w:val="Seitenzahl"/>
            <w:rFonts w:cs="Arial"/>
            <w:sz w:val="16"/>
            <w:szCs w:val="16"/>
          </w:rPr>
          <w:t>2</w:t>
        </w:r>
        <w:r w:rsidRPr="008A283A">
          <w:rPr>
            <w:rStyle w:val="Seitenzahl"/>
            <w:rFonts w:cs="Arial"/>
            <w:sz w:val="16"/>
            <w:szCs w:val="16"/>
          </w:rPr>
          <w:fldChar w:fldCharType="end"/>
        </w:r>
        <w:r w:rsidRPr="008A283A">
          <w:rPr>
            <w:rStyle w:val="Seitenzahl"/>
            <w:rFonts w:cs="Arial"/>
            <w:sz w:val="16"/>
            <w:szCs w:val="16"/>
          </w:rPr>
          <w:t>/</w:t>
        </w:r>
        <w:r w:rsidRPr="008A283A">
          <w:rPr>
            <w:rStyle w:val="Seitenzahl"/>
            <w:rFonts w:cs="Arial"/>
            <w:sz w:val="16"/>
            <w:szCs w:val="16"/>
          </w:rPr>
          <w:fldChar w:fldCharType="begin"/>
        </w:r>
        <w:r w:rsidRPr="008A283A">
          <w:rPr>
            <w:rStyle w:val="Seitenzahl"/>
            <w:rFonts w:cs="Arial"/>
            <w:sz w:val="16"/>
            <w:szCs w:val="16"/>
          </w:rPr>
          <w:instrText xml:space="preserve"> NUMPAGES </w:instrText>
        </w:r>
        <w:r w:rsidRPr="008A283A">
          <w:rPr>
            <w:rStyle w:val="Seitenzahl"/>
            <w:rFonts w:cs="Arial"/>
            <w:sz w:val="16"/>
            <w:szCs w:val="16"/>
          </w:rPr>
          <w:fldChar w:fldCharType="separate"/>
        </w:r>
        <w:r>
          <w:rPr>
            <w:rStyle w:val="Seitenzahl"/>
            <w:rFonts w:cs="Arial"/>
            <w:sz w:val="16"/>
            <w:szCs w:val="16"/>
          </w:rPr>
          <w:t>9</w:t>
        </w:r>
        <w:r w:rsidRPr="008A283A">
          <w:rPr>
            <w:rStyle w:val="Seitenzahl"/>
            <w:rFonts w:cs="Arial"/>
            <w:sz w:val="16"/>
            <w:szCs w:val="16"/>
          </w:rPr>
          <w:fldChar w:fldCharType="end"/>
        </w:r>
      </w:p>
      <w:p w14:paraId="58E6287E" w14:textId="0D94647B" w:rsidR="00301F91" w:rsidRDefault="00863483" w:rsidP="00350D7D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A6C7" w14:textId="77777777" w:rsidR="00A57BB0" w:rsidRDefault="00A57BB0" w:rsidP="006A654D">
      <w:r>
        <w:separator/>
      </w:r>
    </w:p>
  </w:footnote>
  <w:footnote w:type="continuationSeparator" w:id="0">
    <w:p w14:paraId="034E8217" w14:textId="77777777" w:rsidR="00A57BB0" w:rsidRDefault="00A57BB0" w:rsidP="006A654D">
      <w:r>
        <w:continuationSeparator/>
      </w:r>
    </w:p>
  </w:footnote>
  <w:footnote w:type="continuationNotice" w:id="1">
    <w:p w14:paraId="615D091B" w14:textId="77777777" w:rsidR="00A57BB0" w:rsidRDefault="00A57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4758" w14:textId="305A035F" w:rsidR="00301F91" w:rsidRDefault="00301F9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8400E1C" wp14:editId="5FE92D45">
          <wp:extent cx="1436400" cy="41040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iblu_logo_R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8CF30" w14:textId="77777777" w:rsidR="00301F91" w:rsidRDefault="00301F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96A"/>
    <w:multiLevelType w:val="hybridMultilevel"/>
    <w:tmpl w:val="A4A27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029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B40AC6"/>
    <w:multiLevelType w:val="multilevel"/>
    <w:tmpl w:val="9E60447A"/>
    <w:styleLink w:val="Formatvorlage3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B5F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D47DC"/>
    <w:multiLevelType w:val="hybridMultilevel"/>
    <w:tmpl w:val="7D06CCDC"/>
    <w:lvl w:ilvl="0" w:tplc="5714F638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EA7"/>
    <w:multiLevelType w:val="hybridMultilevel"/>
    <w:tmpl w:val="DAE2BA9C"/>
    <w:lvl w:ilvl="0" w:tplc="4D9CCA0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0C4545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C6E62"/>
    <w:multiLevelType w:val="hybridMultilevel"/>
    <w:tmpl w:val="E32E06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42065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C1DD8"/>
    <w:multiLevelType w:val="hybridMultilevel"/>
    <w:tmpl w:val="9C340A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2AF4"/>
    <w:multiLevelType w:val="multilevel"/>
    <w:tmpl w:val="24CAC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E13E74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0D79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DD3AE1"/>
    <w:multiLevelType w:val="multilevel"/>
    <w:tmpl w:val="31B8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275F9A"/>
    <w:multiLevelType w:val="hybridMultilevel"/>
    <w:tmpl w:val="B1B29E42"/>
    <w:lvl w:ilvl="0" w:tplc="8E92F81A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4D79"/>
    <w:multiLevelType w:val="multilevel"/>
    <w:tmpl w:val="706699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4355A76"/>
    <w:multiLevelType w:val="multilevel"/>
    <w:tmpl w:val="0407001F"/>
    <w:numStyleLink w:val="Formatvorlage1"/>
  </w:abstractNum>
  <w:abstractNum w:abstractNumId="17" w15:restartNumberingAfterBreak="0">
    <w:nsid w:val="75690D07"/>
    <w:multiLevelType w:val="hybridMultilevel"/>
    <w:tmpl w:val="F75E5862"/>
    <w:lvl w:ilvl="0" w:tplc="4BC08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17DA9"/>
    <w:multiLevelType w:val="multilevel"/>
    <w:tmpl w:val="04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80B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73033E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08451F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9"/>
  </w:num>
  <w:num w:numId="8">
    <w:abstractNumId w:val="13"/>
  </w:num>
  <w:num w:numId="9">
    <w:abstractNumId w:val="1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2"/>
          <w:szCs w:val="22"/>
        </w:rPr>
      </w:lvl>
    </w:lvlOverride>
  </w:num>
  <w:num w:numId="10">
    <w:abstractNumId w:val="18"/>
  </w:num>
  <w:num w:numId="11">
    <w:abstractNumId w:val="3"/>
  </w:num>
  <w:num w:numId="12">
    <w:abstractNumId w:val="17"/>
  </w:num>
  <w:num w:numId="13">
    <w:abstractNumId w:val="1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D"/>
    <w:rsid w:val="0000206F"/>
    <w:rsid w:val="00011B74"/>
    <w:rsid w:val="00020637"/>
    <w:rsid w:val="000535F2"/>
    <w:rsid w:val="0006324D"/>
    <w:rsid w:val="00066FDD"/>
    <w:rsid w:val="00073130"/>
    <w:rsid w:val="000B0DB0"/>
    <w:rsid w:val="000B40AF"/>
    <w:rsid w:val="000C17C7"/>
    <w:rsid w:val="000D2CE0"/>
    <w:rsid w:val="000F06B9"/>
    <w:rsid w:val="001079DF"/>
    <w:rsid w:val="00132DEB"/>
    <w:rsid w:val="001439F0"/>
    <w:rsid w:val="00145B52"/>
    <w:rsid w:val="001466B8"/>
    <w:rsid w:val="00150919"/>
    <w:rsid w:val="001528F5"/>
    <w:rsid w:val="00165126"/>
    <w:rsid w:val="001754C5"/>
    <w:rsid w:val="001A184B"/>
    <w:rsid w:val="00222056"/>
    <w:rsid w:val="00222529"/>
    <w:rsid w:val="00243B2F"/>
    <w:rsid w:val="00244C10"/>
    <w:rsid w:val="00250EF7"/>
    <w:rsid w:val="00260895"/>
    <w:rsid w:val="00292527"/>
    <w:rsid w:val="002A22D2"/>
    <w:rsid w:val="002A70F8"/>
    <w:rsid w:val="002A76C7"/>
    <w:rsid w:val="002C4E7A"/>
    <w:rsid w:val="00301F91"/>
    <w:rsid w:val="00306F30"/>
    <w:rsid w:val="00321CF4"/>
    <w:rsid w:val="003312FF"/>
    <w:rsid w:val="0034494A"/>
    <w:rsid w:val="00350D7D"/>
    <w:rsid w:val="00357CA3"/>
    <w:rsid w:val="00363AA8"/>
    <w:rsid w:val="003800D0"/>
    <w:rsid w:val="0038672B"/>
    <w:rsid w:val="003A2A2E"/>
    <w:rsid w:val="003A4A00"/>
    <w:rsid w:val="003B3A79"/>
    <w:rsid w:val="003B45FB"/>
    <w:rsid w:val="003C23CD"/>
    <w:rsid w:val="003C3606"/>
    <w:rsid w:val="003C54F1"/>
    <w:rsid w:val="003D09DC"/>
    <w:rsid w:val="003D4B9F"/>
    <w:rsid w:val="003E10F6"/>
    <w:rsid w:val="00443547"/>
    <w:rsid w:val="00450C9F"/>
    <w:rsid w:val="0047296D"/>
    <w:rsid w:val="00493C2B"/>
    <w:rsid w:val="004C7D33"/>
    <w:rsid w:val="004D6F07"/>
    <w:rsid w:val="004D7444"/>
    <w:rsid w:val="004F0476"/>
    <w:rsid w:val="004F1640"/>
    <w:rsid w:val="004F683A"/>
    <w:rsid w:val="00503427"/>
    <w:rsid w:val="005106EB"/>
    <w:rsid w:val="00516C7C"/>
    <w:rsid w:val="00517032"/>
    <w:rsid w:val="0052632C"/>
    <w:rsid w:val="00533E9E"/>
    <w:rsid w:val="00541700"/>
    <w:rsid w:val="005444A1"/>
    <w:rsid w:val="005471DD"/>
    <w:rsid w:val="00547608"/>
    <w:rsid w:val="00554D4A"/>
    <w:rsid w:val="005604C6"/>
    <w:rsid w:val="00584A8A"/>
    <w:rsid w:val="005A2D21"/>
    <w:rsid w:val="005A3CAA"/>
    <w:rsid w:val="005A51A2"/>
    <w:rsid w:val="005A784E"/>
    <w:rsid w:val="005B4772"/>
    <w:rsid w:val="005B4CA0"/>
    <w:rsid w:val="005B79F8"/>
    <w:rsid w:val="005C57C0"/>
    <w:rsid w:val="005C57EE"/>
    <w:rsid w:val="005E09CA"/>
    <w:rsid w:val="005E272F"/>
    <w:rsid w:val="00620DF2"/>
    <w:rsid w:val="00650270"/>
    <w:rsid w:val="0067424B"/>
    <w:rsid w:val="00680F3A"/>
    <w:rsid w:val="00697736"/>
    <w:rsid w:val="006A654D"/>
    <w:rsid w:val="006D3E8B"/>
    <w:rsid w:val="00720862"/>
    <w:rsid w:val="007318F4"/>
    <w:rsid w:val="00732F6E"/>
    <w:rsid w:val="00786041"/>
    <w:rsid w:val="007C728C"/>
    <w:rsid w:val="007E1A90"/>
    <w:rsid w:val="007F0EC6"/>
    <w:rsid w:val="00815508"/>
    <w:rsid w:val="00830B6A"/>
    <w:rsid w:val="00841A51"/>
    <w:rsid w:val="00863483"/>
    <w:rsid w:val="00865DC6"/>
    <w:rsid w:val="008A048B"/>
    <w:rsid w:val="008A50C4"/>
    <w:rsid w:val="008C0958"/>
    <w:rsid w:val="008C414B"/>
    <w:rsid w:val="008D3B29"/>
    <w:rsid w:val="009071FF"/>
    <w:rsid w:val="0093275C"/>
    <w:rsid w:val="00932A3A"/>
    <w:rsid w:val="00957F50"/>
    <w:rsid w:val="00971D3E"/>
    <w:rsid w:val="009911DA"/>
    <w:rsid w:val="009A0F5C"/>
    <w:rsid w:val="009D2E27"/>
    <w:rsid w:val="009E1502"/>
    <w:rsid w:val="009E3203"/>
    <w:rsid w:val="009E6C8D"/>
    <w:rsid w:val="009E6FB8"/>
    <w:rsid w:val="009F05D2"/>
    <w:rsid w:val="00A02D7F"/>
    <w:rsid w:val="00A16E07"/>
    <w:rsid w:val="00A301B4"/>
    <w:rsid w:val="00A3028B"/>
    <w:rsid w:val="00A45742"/>
    <w:rsid w:val="00A57BB0"/>
    <w:rsid w:val="00A75C85"/>
    <w:rsid w:val="00A807A1"/>
    <w:rsid w:val="00AB4B85"/>
    <w:rsid w:val="00AB58C5"/>
    <w:rsid w:val="00AD7845"/>
    <w:rsid w:val="00AD7E7C"/>
    <w:rsid w:val="00AE2CB5"/>
    <w:rsid w:val="00AF3A00"/>
    <w:rsid w:val="00AF57A1"/>
    <w:rsid w:val="00B007FB"/>
    <w:rsid w:val="00B05812"/>
    <w:rsid w:val="00B37721"/>
    <w:rsid w:val="00B423D6"/>
    <w:rsid w:val="00B60C13"/>
    <w:rsid w:val="00B666AA"/>
    <w:rsid w:val="00B73DD5"/>
    <w:rsid w:val="00B74DFB"/>
    <w:rsid w:val="00BC0D9E"/>
    <w:rsid w:val="00BD2BDE"/>
    <w:rsid w:val="00BD6515"/>
    <w:rsid w:val="00BF13D4"/>
    <w:rsid w:val="00C16815"/>
    <w:rsid w:val="00C22248"/>
    <w:rsid w:val="00C44312"/>
    <w:rsid w:val="00C722CD"/>
    <w:rsid w:val="00CB10FF"/>
    <w:rsid w:val="00CB1767"/>
    <w:rsid w:val="00CC191B"/>
    <w:rsid w:val="00CC3673"/>
    <w:rsid w:val="00CC4472"/>
    <w:rsid w:val="00CC5276"/>
    <w:rsid w:val="00CC70AB"/>
    <w:rsid w:val="00CD67EF"/>
    <w:rsid w:val="00CE0A36"/>
    <w:rsid w:val="00CE7536"/>
    <w:rsid w:val="00CE7DA9"/>
    <w:rsid w:val="00D11B7B"/>
    <w:rsid w:val="00D56F32"/>
    <w:rsid w:val="00D57D09"/>
    <w:rsid w:val="00D6041A"/>
    <w:rsid w:val="00D61989"/>
    <w:rsid w:val="00D61CDC"/>
    <w:rsid w:val="00D7022E"/>
    <w:rsid w:val="00D735C0"/>
    <w:rsid w:val="00D77123"/>
    <w:rsid w:val="00D83168"/>
    <w:rsid w:val="00D970AC"/>
    <w:rsid w:val="00D97D97"/>
    <w:rsid w:val="00DE180C"/>
    <w:rsid w:val="00DF6460"/>
    <w:rsid w:val="00E37BA1"/>
    <w:rsid w:val="00E402E4"/>
    <w:rsid w:val="00E6003E"/>
    <w:rsid w:val="00EC6EDD"/>
    <w:rsid w:val="00EE6FBB"/>
    <w:rsid w:val="00F15AD2"/>
    <w:rsid w:val="00F43B96"/>
    <w:rsid w:val="00F752B8"/>
    <w:rsid w:val="00F834CF"/>
    <w:rsid w:val="00F83596"/>
    <w:rsid w:val="00F87166"/>
    <w:rsid w:val="00FB2E7E"/>
    <w:rsid w:val="00FC0A69"/>
    <w:rsid w:val="00FF6144"/>
    <w:rsid w:val="015DE5B9"/>
    <w:rsid w:val="01A7086F"/>
    <w:rsid w:val="0253F730"/>
    <w:rsid w:val="03B2BE98"/>
    <w:rsid w:val="051761F3"/>
    <w:rsid w:val="05AF772B"/>
    <w:rsid w:val="06EF0490"/>
    <w:rsid w:val="06F179FE"/>
    <w:rsid w:val="07158AB9"/>
    <w:rsid w:val="073E510B"/>
    <w:rsid w:val="0855CBC7"/>
    <w:rsid w:val="08E14046"/>
    <w:rsid w:val="0A6351CD"/>
    <w:rsid w:val="0ABAEC93"/>
    <w:rsid w:val="0B40C893"/>
    <w:rsid w:val="0BAB7F55"/>
    <w:rsid w:val="0C7A2ABD"/>
    <w:rsid w:val="0D9EEDA3"/>
    <w:rsid w:val="0DB4F5A9"/>
    <w:rsid w:val="0EB4B2A5"/>
    <w:rsid w:val="1356723F"/>
    <w:rsid w:val="13D9A3A2"/>
    <w:rsid w:val="16125DAC"/>
    <w:rsid w:val="1657061F"/>
    <w:rsid w:val="18AD675E"/>
    <w:rsid w:val="193274F8"/>
    <w:rsid w:val="1A17A03B"/>
    <w:rsid w:val="1A1F150A"/>
    <w:rsid w:val="1B964763"/>
    <w:rsid w:val="1BDE8296"/>
    <w:rsid w:val="1CD1A1FA"/>
    <w:rsid w:val="1CE84308"/>
    <w:rsid w:val="1D5D996F"/>
    <w:rsid w:val="1D60B130"/>
    <w:rsid w:val="2068A5CC"/>
    <w:rsid w:val="2148368E"/>
    <w:rsid w:val="22BA8CAC"/>
    <w:rsid w:val="230EC178"/>
    <w:rsid w:val="23123361"/>
    <w:rsid w:val="238D107C"/>
    <w:rsid w:val="25A13979"/>
    <w:rsid w:val="29ED41DC"/>
    <w:rsid w:val="2A1A44BC"/>
    <w:rsid w:val="2E071C3E"/>
    <w:rsid w:val="2E431EAD"/>
    <w:rsid w:val="2E6D1D0B"/>
    <w:rsid w:val="2F656DE4"/>
    <w:rsid w:val="30918493"/>
    <w:rsid w:val="31C10516"/>
    <w:rsid w:val="327A1E26"/>
    <w:rsid w:val="33F40CCE"/>
    <w:rsid w:val="347A3813"/>
    <w:rsid w:val="35670585"/>
    <w:rsid w:val="3599DD65"/>
    <w:rsid w:val="35A8BDB5"/>
    <w:rsid w:val="35D5BAF7"/>
    <w:rsid w:val="36C5583F"/>
    <w:rsid w:val="38502256"/>
    <w:rsid w:val="38C8AC85"/>
    <w:rsid w:val="39792112"/>
    <w:rsid w:val="3A11A307"/>
    <w:rsid w:val="3A5BCBB0"/>
    <w:rsid w:val="3A885B56"/>
    <w:rsid w:val="3B7241BA"/>
    <w:rsid w:val="3C089DF8"/>
    <w:rsid w:val="3C863FF8"/>
    <w:rsid w:val="3CA88A78"/>
    <w:rsid w:val="3D942061"/>
    <w:rsid w:val="3FAE7D02"/>
    <w:rsid w:val="405BB7CD"/>
    <w:rsid w:val="422C358A"/>
    <w:rsid w:val="42BAC802"/>
    <w:rsid w:val="43E1316A"/>
    <w:rsid w:val="45D6DC4F"/>
    <w:rsid w:val="464EB023"/>
    <w:rsid w:val="46810E0E"/>
    <w:rsid w:val="49175F5C"/>
    <w:rsid w:val="49F617FF"/>
    <w:rsid w:val="4A85F122"/>
    <w:rsid w:val="4C235F85"/>
    <w:rsid w:val="4DB36CCB"/>
    <w:rsid w:val="4F20C5BC"/>
    <w:rsid w:val="506B1AFF"/>
    <w:rsid w:val="50D9E008"/>
    <w:rsid w:val="5145E80A"/>
    <w:rsid w:val="5281F8EE"/>
    <w:rsid w:val="52933920"/>
    <w:rsid w:val="533075DA"/>
    <w:rsid w:val="54A25EB8"/>
    <w:rsid w:val="552039C1"/>
    <w:rsid w:val="5538B3DC"/>
    <w:rsid w:val="55D4F973"/>
    <w:rsid w:val="56378450"/>
    <w:rsid w:val="56542AAA"/>
    <w:rsid w:val="56FB0917"/>
    <w:rsid w:val="573F9AA7"/>
    <w:rsid w:val="57564EE5"/>
    <w:rsid w:val="5801B047"/>
    <w:rsid w:val="5868056E"/>
    <w:rsid w:val="59478465"/>
    <w:rsid w:val="59DCFAAF"/>
    <w:rsid w:val="5AECA2E8"/>
    <w:rsid w:val="5C20EE66"/>
    <w:rsid w:val="5C21DE9E"/>
    <w:rsid w:val="5EA9EAA5"/>
    <w:rsid w:val="5FA392D4"/>
    <w:rsid w:val="605095D2"/>
    <w:rsid w:val="61B5B19E"/>
    <w:rsid w:val="6257B5E6"/>
    <w:rsid w:val="63D5AFC4"/>
    <w:rsid w:val="6425B073"/>
    <w:rsid w:val="650AA8A2"/>
    <w:rsid w:val="67D93305"/>
    <w:rsid w:val="6971EDA7"/>
    <w:rsid w:val="69C97122"/>
    <w:rsid w:val="69E11EB4"/>
    <w:rsid w:val="6A848398"/>
    <w:rsid w:val="6AAEC025"/>
    <w:rsid w:val="6ADCC774"/>
    <w:rsid w:val="6C46B798"/>
    <w:rsid w:val="6D3E293E"/>
    <w:rsid w:val="6E67A4E7"/>
    <w:rsid w:val="6EA70611"/>
    <w:rsid w:val="6F4A1DAF"/>
    <w:rsid w:val="6FC80085"/>
    <w:rsid w:val="7014350A"/>
    <w:rsid w:val="7035536A"/>
    <w:rsid w:val="70DB8028"/>
    <w:rsid w:val="70E694DC"/>
    <w:rsid w:val="71BBB5B4"/>
    <w:rsid w:val="729E3BB5"/>
    <w:rsid w:val="758B145C"/>
    <w:rsid w:val="766E0E15"/>
    <w:rsid w:val="76F8E1A4"/>
    <w:rsid w:val="77E7CD2C"/>
    <w:rsid w:val="78331F11"/>
    <w:rsid w:val="78427E0D"/>
    <w:rsid w:val="79B2869A"/>
    <w:rsid w:val="7A08EC51"/>
    <w:rsid w:val="7BABB6F2"/>
    <w:rsid w:val="7BFFFE93"/>
    <w:rsid w:val="7C57D221"/>
    <w:rsid w:val="7DE587BF"/>
    <w:rsid w:val="7F1A30E3"/>
    <w:rsid w:val="7F7E9C70"/>
    <w:rsid w:val="7F9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EB4E1"/>
  <w15:chartTrackingRefBased/>
  <w15:docId w15:val="{70E51AAE-6C62-4C41-BF7A-19F18BE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5C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1502"/>
    <w:pPr>
      <w:keepNext/>
      <w:widowControl w:val="0"/>
      <w:tabs>
        <w:tab w:val="left" w:pos="567"/>
      </w:tabs>
      <w:spacing w:before="120" w:after="40"/>
      <w:outlineLvl w:val="0"/>
    </w:pPr>
    <w:rPr>
      <w:rFonts w:ascii="Times New Roman" w:hAnsi="Times New Roman"/>
      <w:b/>
      <w:kern w:val="28"/>
      <w:sz w:val="24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6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6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54D"/>
  </w:style>
  <w:style w:type="paragraph" w:styleId="Fuzeile">
    <w:name w:val="footer"/>
    <w:basedOn w:val="Standard"/>
    <w:link w:val="FuzeileZchn"/>
    <w:uiPriority w:val="99"/>
    <w:unhideWhenUsed/>
    <w:rsid w:val="006A6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54D"/>
  </w:style>
  <w:style w:type="paragraph" w:styleId="Verzeichnis2">
    <w:name w:val="toc 2"/>
    <w:basedOn w:val="Standard"/>
    <w:next w:val="Standard"/>
    <w:autoRedefine/>
    <w:uiPriority w:val="39"/>
    <w:rsid w:val="005A784E"/>
    <w:pPr>
      <w:tabs>
        <w:tab w:val="left" w:pos="851"/>
        <w:tab w:val="right" w:leader="dot" w:pos="9060"/>
      </w:tabs>
      <w:ind w:left="220"/>
    </w:pPr>
  </w:style>
  <w:style w:type="paragraph" w:styleId="Verzeichnis1">
    <w:name w:val="toc 1"/>
    <w:basedOn w:val="Standard"/>
    <w:next w:val="Standard"/>
    <w:autoRedefine/>
    <w:uiPriority w:val="39"/>
    <w:rsid w:val="006A654D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6A65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E1502"/>
    <w:rPr>
      <w:rFonts w:ascii="Times New Roman" w:eastAsia="Times New Roman" w:hAnsi="Times New Roman" w:cs="Times New Roman"/>
      <w:b/>
      <w:kern w:val="28"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DF6460"/>
    <w:pPr>
      <w:widowControl w:val="0"/>
      <w:tabs>
        <w:tab w:val="left" w:pos="1701"/>
      </w:tabs>
      <w:ind w:right="1416"/>
      <w:jc w:val="both"/>
    </w:pPr>
    <w:rPr>
      <w:i/>
      <w:szCs w:val="20"/>
    </w:rPr>
  </w:style>
  <w:style w:type="character" w:customStyle="1" w:styleId="TextkrperZchn">
    <w:name w:val="Textkörper Zchn"/>
    <w:basedOn w:val="Absatz-Standardschriftart"/>
    <w:link w:val="Textkrper"/>
    <w:rsid w:val="00DF6460"/>
    <w:rPr>
      <w:rFonts w:ascii="Arial" w:eastAsia="Times New Roman" w:hAnsi="Arial" w:cs="Times New Roman"/>
      <w:i/>
      <w:szCs w:val="20"/>
      <w:lang w:eastAsia="de-DE"/>
    </w:rPr>
  </w:style>
  <w:style w:type="character" w:styleId="Kommentarzeichen">
    <w:name w:val="annotation reference"/>
    <w:basedOn w:val="Absatz-Standardschriftart"/>
    <w:unhideWhenUsed/>
    <w:rsid w:val="00132D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2D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2DE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2DE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D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DE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FB2E7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6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numbering" w:customStyle="1" w:styleId="Formatvorlage1">
    <w:name w:val="Formatvorlage1"/>
    <w:uiPriority w:val="99"/>
    <w:rsid w:val="000B40AF"/>
    <w:pPr>
      <w:numPr>
        <w:numId w:val="10"/>
      </w:numPr>
    </w:pPr>
  </w:style>
  <w:style w:type="paragraph" w:customStyle="1" w:styleId="Formatvorlage2">
    <w:name w:val="Formatvorlage2"/>
    <w:basedOn w:val="Listenabsatz"/>
    <w:link w:val="Formatvorlage2Zchn"/>
    <w:qFormat/>
    <w:rsid w:val="001439F0"/>
    <w:pPr>
      <w:keepNext/>
      <w:ind w:left="709"/>
      <w:outlineLvl w:val="1"/>
    </w:pPr>
  </w:style>
  <w:style w:type="numbering" w:customStyle="1" w:styleId="Formatvorlage3">
    <w:name w:val="Formatvorlage3"/>
    <w:uiPriority w:val="99"/>
    <w:rsid w:val="0047296D"/>
    <w:pPr>
      <w:numPr>
        <w:numId w:val="15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439F0"/>
    <w:rPr>
      <w:rFonts w:ascii="Arial" w:eastAsia="Times New Roman" w:hAnsi="Arial" w:cs="Times New Roman"/>
      <w:szCs w:val="24"/>
      <w:lang w:eastAsia="de-DE"/>
    </w:rPr>
  </w:style>
  <w:style w:type="character" w:customStyle="1" w:styleId="Formatvorlage2Zchn">
    <w:name w:val="Formatvorlage2 Zchn"/>
    <w:basedOn w:val="ListenabsatzZchn"/>
    <w:link w:val="Formatvorlage2"/>
    <w:rsid w:val="001439F0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35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g5m xmlns="d07edb62-d99f-4d3c-9457-d7f35390af38">
      <UserInfo>
        <DisplayName/>
        <AccountId xsi:nil="true"/>
        <AccountType/>
      </UserInfo>
    </ig5m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2386A1341245AAC27608E86877EC" ma:contentTypeVersion="16" ma:contentTypeDescription="Create a new document." ma:contentTypeScope="" ma:versionID="979a26511fe10411d812b6c78e7c03ae">
  <xsd:schema xmlns:xsd="http://www.w3.org/2001/XMLSchema" xmlns:xs="http://www.w3.org/2001/XMLSchema" xmlns:p="http://schemas.microsoft.com/office/2006/metadata/properties" xmlns:ns1="http://schemas.microsoft.com/sharepoint/v3" xmlns:ns2="5d71d762-ddf0-457f-bfaa-af8c65415ff1" xmlns:ns3="d07edb62-d99f-4d3c-9457-d7f35390af38" xmlns:ns4="http://schemas.microsoft.com/sharepoint/v4" targetNamespace="http://schemas.microsoft.com/office/2006/metadata/properties" ma:root="true" ma:fieldsID="6f58e694f66c080970a7b4c787a0d55e" ns1:_="" ns2:_="" ns3:_="" ns4:_="">
    <xsd:import namespace="http://schemas.microsoft.com/sharepoint/v3"/>
    <xsd:import namespace="5d71d762-ddf0-457f-bfaa-af8c65415ff1"/>
    <xsd:import namespace="d07edb62-d99f-4d3c-9457-d7f35390af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ig5m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762-ddf0-457f-bfaa-af8c65415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db62-d99f-4d3c-9457-d7f35390a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ig5m" ma:index="18" nillable="true" ma:displayName="Person or Group" ma:list="UserInfo" ma:internalName="ig5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A93F-13CC-4515-A5D5-3C77A5F99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F68D8-CDEC-43E8-8E3C-07310735C3D2}">
  <ds:schemaRefs>
    <ds:schemaRef ds:uri="http://schemas.microsoft.com/office/2006/metadata/properties"/>
    <ds:schemaRef ds:uri="http://schemas.microsoft.com/office/infopath/2007/PartnerControls"/>
    <ds:schemaRef ds:uri="d07edb62-d99f-4d3c-9457-d7f35390af38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4141C7-9E38-4DF2-BFB2-33D1419B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1d762-ddf0-457f-bfaa-af8c65415ff1"/>
    <ds:schemaRef ds:uri="d07edb62-d99f-4d3c-9457-d7f35390af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3989B-CDA1-4850-B3F0-7ACA6FF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3440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Jano (JAN)</dc:creator>
  <cp:keywords/>
  <dc:description/>
  <cp:lastModifiedBy>Strehlow, Anja (ANS)</cp:lastModifiedBy>
  <cp:revision>47</cp:revision>
  <dcterms:created xsi:type="dcterms:W3CDTF">2019-09-04T11:39:00Z</dcterms:created>
  <dcterms:modified xsi:type="dcterms:W3CDTF">2019-12-12T14:10:00Z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0x0101006E952386A1341245AAC27608E86877EC</vt:lpwstr>
  </property>
</Properties>
</file>